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4E7C" w14:textId="77777777" w:rsidR="009211A2" w:rsidRPr="00646D50" w:rsidRDefault="009211A2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73394D" w14:paraId="33120CEA" w14:textId="77777777" w:rsidTr="00580ACC">
        <w:tc>
          <w:tcPr>
            <w:tcW w:w="4395" w:type="dxa"/>
            <w:shd w:val="clear" w:color="auto" w:fill="E7E6E6" w:themeFill="background2"/>
          </w:tcPr>
          <w:p w14:paraId="0453E662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21B9F07B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754B5EF8" w14:textId="77777777" w:rsidR="009211A2" w:rsidRPr="00BA0232" w:rsidRDefault="009211A2" w:rsidP="009211A2">
            <w:pPr>
              <w:widowControl w:val="0"/>
              <w:suppressLineNumbers/>
              <w:spacing w:line="240" w:lineRule="exact"/>
              <w:jc w:val="center"/>
              <w:rPr>
                <w:rFonts w:cs="Arial"/>
                <w:b/>
                <w:bCs/>
                <w:caps/>
                <w:sz w:val="24"/>
                <w:szCs w:val="24"/>
                <w:lang w:val="de-DE"/>
              </w:rPr>
            </w:pPr>
            <w:r w:rsidRPr="00E40264"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  <w:t xml:space="preserve">VON </w:t>
            </w:r>
            <w:r w:rsidRPr="00BA0232">
              <w:rPr>
                <w:rFonts w:cs="Arial"/>
                <w:b/>
                <w:bCs/>
                <w:caps/>
                <w:sz w:val="24"/>
                <w:szCs w:val="24"/>
                <w:lang w:val="de-DE"/>
              </w:rPr>
              <w:t>VERSICHERUNGSLEISTUNGEN</w:t>
            </w:r>
          </w:p>
          <w:p w14:paraId="67874A73" w14:textId="77777777" w:rsidR="009211A2" w:rsidRPr="00463D02" w:rsidRDefault="009211A2" w:rsidP="009211A2">
            <w:pPr>
              <w:widowControl w:val="0"/>
              <w:suppressLineNumbers/>
              <w:spacing w:line="240" w:lineRule="exact"/>
              <w:jc w:val="center"/>
              <w:rPr>
                <w:rFonts w:cs="Arial"/>
                <w:b/>
                <w:bCs/>
                <w:caps/>
                <w:sz w:val="24"/>
                <w:szCs w:val="24"/>
                <w:lang w:val="de-DE"/>
              </w:rPr>
            </w:pPr>
            <w:r w:rsidRPr="00BA0232">
              <w:rPr>
                <w:rFonts w:cs="Arial"/>
                <w:b/>
                <w:bCs/>
                <w:caps/>
                <w:sz w:val="24"/>
                <w:szCs w:val="24"/>
                <w:lang w:val="de-DE"/>
              </w:rPr>
              <w:t>ZUGUNSTEN DER Therme Meran AG</w:t>
            </w:r>
          </w:p>
          <w:p w14:paraId="4C400F71" w14:textId="77777777" w:rsidR="00D23CE9" w:rsidRPr="009A41AF" w:rsidRDefault="00D23CE9" w:rsidP="009211A2">
            <w:pPr>
              <w:widowControl w:val="0"/>
              <w:suppressAutoHyphens/>
              <w:spacing w:line="240" w:lineRule="exact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509D50F2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3E372729" w14:textId="77777777" w:rsidR="00D23CE9" w:rsidRPr="009211A2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64E6222A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6BB99007" w14:textId="77777777" w:rsidR="009211A2" w:rsidRPr="00BA0232" w:rsidRDefault="009211A2" w:rsidP="009211A2">
            <w:pPr>
              <w:widowControl w:val="0"/>
              <w:suppressLineNumbers/>
              <w:spacing w:line="240" w:lineRule="exact"/>
              <w:jc w:val="center"/>
              <w:rPr>
                <w:rFonts w:cs="Arial"/>
                <w:b/>
                <w:bCs/>
                <w:caps/>
                <w:noProof w:val="0"/>
                <w:color w:val="000000"/>
                <w:sz w:val="24"/>
                <w:szCs w:val="24"/>
                <w:lang w:val="it-IT"/>
              </w:rPr>
            </w:pPr>
            <w:r w:rsidRPr="00E40264">
              <w:rPr>
                <w:b/>
                <w:bCs/>
                <w:sz w:val="24"/>
                <w:szCs w:val="24"/>
                <w:lang w:val="it-IT"/>
              </w:rPr>
              <w:t xml:space="preserve">FINALIZZATA ALL’AFFIDAMENTO </w:t>
            </w:r>
            <w:r w:rsidRPr="00BA0232">
              <w:rPr>
                <w:b/>
                <w:bCs/>
                <w:sz w:val="24"/>
                <w:szCs w:val="24"/>
                <w:lang w:val="it-IT"/>
              </w:rPr>
              <w:t xml:space="preserve">DIRETTO 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DEI </w:t>
            </w:r>
            <w:r w:rsidRPr="00BA0232">
              <w:rPr>
                <w:rFonts w:cs="Arial"/>
                <w:b/>
                <w:bCs/>
                <w:caps/>
                <w:noProof w:val="0"/>
                <w:color w:val="000000"/>
                <w:sz w:val="24"/>
                <w:szCs w:val="24"/>
                <w:lang w:val="it-IT"/>
              </w:rPr>
              <w:t>SERVIZI</w:t>
            </w:r>
          </w:p>
          <w:p w14:paraId="48D75687" w14:textId="77777777" w:rsidR="00D23CE9" w:rsidRPr="009211A2" w:rsidRDefault="009211A2" w:rsidP="009211A2">
            <w:pPr>
              <w:widowControl w:val="0"/>
              <w:suppressLineNumbers/>
              <w:spacing w:line="240" w:lineRule="exact"/>
              <w:jc w:val="center"/>
              <w:rPr>
                <w:rFonts w:cs="Arial"/>
                <w:b/>
                <w:bCs/>
                <w:caps/>
                <w:noProof w:val="0"/>
                <w:sz w:val="24"/>
                <w:szCs w:val="24"/>
                <w:lang w:val="it-IT"/>
              </w:rPr>
            </w:pPr>
            <w:r w:rsidRPr="00BA0232">
              <w:rPr>
                <w:rFonts w:cs="Arial"/>
                <w:b/>
                <w:bCs/>
                <w:caps/>
                <w:noProof w:val="0"/>
                <w:color w:val="000000"/>
                <w:sz w:val="24"/>
                <w:szCs w:val="24"/>
                <w:lang w:val="it-IT"/>
              </w:rPr>
              <w:t xml:space="preserve">ASSICURATIVI A FAVORE dI </w:t>
            </w:r>
            <w:r w:rsidRPr="00BA0232">
              <w:rPr>
                <w:rFonts w:cs="Arial"/>
                <w:b/>
                <w:bCs/>
                <w:caps/>
                <w:noProof w:val="0"/>
                <w:sz w:val="24"/>
                <w:szCs w:val="24"/>
                <w:lang w:val="it-IT"/>
              </w:rPr>
              <w:t>terme Merano S.P.A.</w:t>
            </w:r>
          </w:p>
          <w:p w14:paraId="081F47CC" w14:textId="77777777" w:rsidR="00D23CE9" w:rsidRPr="009A41AF" w:rsidRDefault="00D23CE9" w:rsidP="00726877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73394D" w14:paraId="3FB6FA27" w14:textId="77777777" w:rsidTr="000B39A4">
        <w:tc>
          <w:tcPr>
            <w:tcW w:w="4395" w:type="dxa"/>
          </w:tcPr>
          <w:p w14:paraId="56864280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77B20C00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04836499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73394D" w14:paraId="5C625A64" w14:textId="77777777" w:rsidTr="000B39A4">
        <w:tc>
          <w:tcPr>
            <w:tcW w:w="4395" w:type="dxa"/>
          </w:tcPr>
          <w:p w14:paraId="69A78953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5B4C2937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13D60AA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15649E0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500F9D87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021B31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683BD76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9055CE">
              <w:rPr>
                <w:rFonts w:cs="Arial"/>
                <w:noProof w:val="0"/>
                <w:lang w:val="it-IT" w:eastAsia="ar-SA"/>
              </w:rPr>
            </w:r>
            <w:r w:rsidR="009055C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5AC3951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9055CE">
              <w:rPr>
                <w:rFonts w:cs="Arial"/>
                <w:noProof w:val="0"/>
                <w:lang w:val="it-IT" w:eastAsia="ar-SA"/>
              </w:rPr>
            </w:r>
            <w:r w:rsidR="009055C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1C3C4C55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9055CE">
              <w:rPr>
                <w:rFonts w:cs="Arial"/>
                <w:noProof w:val="0"/>
                <w:lang w:val="it-IT" w:eastAsia="ar-SA"/>
              </w:rPr>
            </w:r>
            <w:r w:rsidR="009055C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504927B4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21850187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98696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010EB64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42313A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10B69E1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8DC258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097D2C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1B7EF5D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0AAEEA2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6891A466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365CDE75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23CEFC95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56BC9DF2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1D042123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77F5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0F1171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2B40462A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5BD08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8E1F7B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3FE85582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9055CE">
              <w:rPr>
                <w:lang w:val="it-IT"/>
              </w:rPr>
            </w:r>
            <w:r w:rsidR="009055C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F254101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33BA8F7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9055CE">
              <w:rPr>
                <w:lang w:val="it-IT"/>
              </w:rPr>
            </w:r>
            <w:r w:rsidR="009055C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02CDF143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31AD4F8A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9055CE">
              <w:rPr>
                <w:lang w:val="it-IT"/>
              </w:rPr>
            </w:r>
            <w:r w:rsidR="009055C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0D11D73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163BE1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A802EC0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28E770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4E7859E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A1E9689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28203E1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50DB76D3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0E6A5D51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218A9CAF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DA99826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4E3EDAF2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388588AA" w14:textId="77777777" w:rsidTr="000B39A4">
        <w:tc>
          <w:tcPr>
            <w:tcW w:w="4395" w:type="dxa"/>
          </w:tcPr>
          <w:p w14:paraId="44329E6C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64F464E2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ECF0F2A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17CD1BF8" w14:textId="77777777" w:rsidTr="000B39A4">
        <w:tc>
          <w:tcPr>
            <w:tcW w:w="4395" w:type="dxa"/>
          </w:tcPr>
          <w:p w14:paraId="75D8A364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13013807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0CF3265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73394D" w14:paraId="47BADCB3" w14:textId="77777777" w:rsidTr="000B39A4">
        <w:tc>
          <w:tcPr>
            <w:tcW w:w="4395" w:type="dxa"/>
          </w:tcPr>
          <w:p w14:paraId="32B6B350" w14:textId="726246D0" w:rsidR="006D652D" w:rsidRPr="0072687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yellow"/>
                <w:lang w:val="de-DE"/>
              </w:rPr>
            </w:pPr>
            <w:r w:rsidRPr="009211A2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Art. 3 der </w:t>
            </w:r>
            <w:r w:rsidRPr="0073394D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Bekanntmachung der Markterhebung vom </w:t>
            </w:r>
            <w:r w:rsidR="0073394D" w:rsidRPr="0073394D">
              <w:rPr>
                <w:b/>
                <w:bCs/>
                <w:color w:val="auto"/>
                <w:sz w:val="20"/>
                <w:szCs w:val="20"/>
                <w:lang w:val="de-DE"/>
              </w:rPr>
              <w:t>03/05/2022</w:t>
            </w:r>
            <w:r w:rsidRPr="0073394D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264DD7">
              <w:rPr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9211A2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9211A2" w:rsidRPr="009211A2">
              <w:rPr>
                <w:rFonts w:cs="Arial"/>
                <w:sz w:val="20"/>
                <w:szCs w:val="20"/>
                <w:lang w:val="de-DE"/>
              </w:rPr>
              <w:t>auf der institutionellen Website der Vergabestelle</w:t>
            </w:r>
            <w:r w:rsidRPr="009211A2">
              <w:rPr>
                <w:b/>
                <w:bCs/>
                <w:color w:val="auto"/>
                <w:sz w:val="20"/>
                <w:szCs w:val="20"/>
                <w:lang w:val="de-DE"/>
              </w:rPr>
              <w:t>, erfüllt</w:t>
            </w:r>
            <w:r w:rsidR="00B3153D" w:rsidRPr="009211A2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2609E313" w14:textId="77777777" w:rsidR="006D652D" w:rsidRPr="00726877" w:rsidRDefault="006D652D" w:rsidP="00F4069F">
            <w:pPr>
              <w:ind w:left="57" w:right="57"/>
              <w:jc w:val="center"/>
              <w:rPr>
                <w:rFonts w:cs="Arial"/>
                <w:b/>
                <w:highlight w:val="yellow"/>
                <w:lang w:val="de-DE"/>
              </w:rPr>
            </w:pPr>
          </w:p>
        </w:tc>
        <w:tc>
          <w:tcPr>
            <w:tcW w:w="4394" w:type="dxa"/>
          </w:tcPr>
          <w:p w14:paraId="64590FAA" w14:textId="6CDC74B8" w:rsidR="009211A2" w:rsidRPr="009211A2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color w:val="auto"/>
                <w:highlight w:val="yellow"/>
              </w:rPr>
            </w:pPr>
            <w:r w:rsidRPr="009211A2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9211A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211A2">
              <w:rPr>
                <w:b/>
                <w:bCs/>
                <w:color w:val="auto"/>
                <w:sz w:val="20"/>
                <w:szCs w:val="20"/>
              </w:rPr>
              <w:t>e di prendere atto dei requisiti richiesti all’art. 3 del</w:t>
            </w:r>
            <w:r w:rsidR="00726877" w:rsidRPr="009211A2">
              <w:rPr>
                <w:b/>
                <w:bCs/>
                <w:color w:val="auto"/>
                <w:sz w:val="20"/>
                <w:szCs w:val="20"/>
              </w:rPr>
              <w:t>l’</w:t>
            </w:r>
            <w:r w:rsidRPr="009211A2">
              <w:rPr>
                <w:b/>
                <w:bCs/>
                <w:color w:val="auto"/>
                <w:sz w:val="20"/>
                <w:szCs w:val="20"/>
              </w:rPr>
              <w:t>avviso di indagine di mercato</w:t>
            </w:r>
            <w:r w:rsidRPr="009211A2">
              <w:rPr>
                <w:color w:val="auto"/>
              </w:rPr>
              <w:t xml:space="preserve"> </w:t>
            </w:r>
            <w:r w:rsidRPr="0073394D">
              <w:rPr>
                <w:color w:val="auto"/>
                <w:sz w:val="20"/>
                <w:szCs w:val="20"/>
              </w:rPr>
              <w:t xml:space="preserve">dd. </w:t>
            </w:r>
            <w:r w:rsidR="0073394D" w:rsidRPr="0073394D">
              <w:rPr>
                <w:color w:val="auto"/>
                <w:sz w:val="20"/>
                <w:szCs w:val="20"/>
              </w:rPr>
              <w:t>03/05/2022</w:t>
            </w:r>
            <w:r w:rsidRPr="009211A2">
              <w:rPr>
                <w:color w:val="auto"/>
              </w:rPr>
              <w:t>,</w:t>
            </w:r>
            <w:r w:rsidR="009211A2" w:rsidRPr="009211A2">
              <w:rPr>
                <w:color w:val="auto"/>
              </w:rPr>
              <w:t xml:space="preserve"> </w:t>
            </w:r>
            <w:r w:rsidRPr="00264DD7">
              <w:rPr>
                <w:bCs/>
                <w:color w:val="auto"/>
                <w:sz w:val="20"/>
                <w:szCs w:val="20"/>
              </w:rPr>
              <w:t>pubblicato</w:t>
            </w:r>
            <w:r w:rsidRPr="009211A2">
              <w:rPr>
                <w:color w:val="auto"/>
              </w:rPr>
              <w:t xml:space="preserve"> </w:t>
            </w:r>
            <w:r w:rsidR="009211A2" w:rsidRPr="009211A2">
              <w:rPr>
                <w:rFonts w:cs="Arial"/>
                <w:sz w:val="20"/>
                <w:szCs w:val="20"/>
              </w:rPr>
              <w:t>sul sito istituzionale di Terme Merano S.p.</w:t>
            </w:r>
            <w:r w:rsidR="009211A2" w:rsidRPr="009211A2">
              <w:rPr>
                <w:color w:val="auto"/>
                <w:sz w:val="20"/>
                <w:szCs w:val="20"/>
              </w:rPr>
              <w:t>A.</w:t>
            </w:r>
          </w:p>
        </w:tc>
      </w:tr>
      <w:tr w:rsidR="006D652D" w:rsidRPr="0073394D" w14:paraId="70B02E76" w14:textId="77777777" w:rsidTr="000B39A4">
        <w:tc>
          <w:tcPr>
            <w:tcW w:w="4395" w:type="dxa"/>
          </w:tcPr>
          <w:p w14:paraId="66B1A71A" w14:textId="77777777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486475C0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51061067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3394D" w14:paraId="59C0FB42" w14:textId="77777777" w:rsidTr="000B39A4">
        <w:tc>
          <w:tcPr>
            <w:tcW w:w="4395" w:type="dxa"/>
          </w:tcPr>
          <w:p w14:paraId="31F3460D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5CD32AD3" w14:textId="77777777" w:rsidR="006D652D" w:rsidRPr="0073394D" w:rsidRDefault="006D652D" w:rsidP="00F4069F">
            <w:pPr>
              <w:spacing w:line="240" w:lineRule="exact"/>
              <w:jc w:val="center"/>
              <w:rPr>
                <w:u w:val="single"/>
                <w:lang w:val="de-D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C1ED325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3596FAE6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7C2415D4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0F6662C6" w14:textId="77777777" w:rsidR="006D652D" w:rsidRPr="0073394D" w:rsidRDefault="006D652D" w:rsidP="00F4069F">
            <w:pPr>
              <w:spacing w:line="240" w:lineRule="exact"/>
              <w:jc w:val="center"/>
              <w:rPr>
                <w:u w:val="single"/>
                <w:lang w:val="it-IT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65E80A0A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11D5FFBF" w14:textId="77777777" w:rsidR="006D652D" w:rsidRPr="0073394D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5B73E7A5" w14:textId="77777777" w:rsidR="00646D50" w:rsidRPr="0073394D" w:rsidRDefault="00646D50" w:rsidP="0073394D">
      <w:pPr>
        <w:spacing w:before="120" w:after="120" w:line="240" w:lineRule="exact"/>
        <w:ind w:right="57"/>
        <w:rPr>
          <w:rFonts w:cs="Arial"/>
          <w:lang w:val="it-IT"/>
        </w:rPr>
      </w:pPr>
    </w:p>
    <w:sectPr w:rsidR="00646D50" w:rsidRPr="0073394D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A5F3" w14:textId="77777777" w:rsidR="00FA7A09" w:rsidRDefault="00FA7A09">
      <w:r>
        <w:separator/>
      </w:r>
    </w:p>
  </w:endnote>
  <w:endnote w:type="continuationSeparator" w:id="0">
    <w:p w14:paraId="46CD7DDB" w14:textId="77777777" w:rsidR="00FA7A09" w:rsidRDefault="00FA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55AA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7BD5" w14:textId="77777777" w:rsidR="001D64D8" w:rsidRDefault="001D64D8">
    <w:pPr>
      <w:rPr>
        <w:sz w:val="16"/>
      </w:rPr>
    </w:pPr>
  </w:p>
  <w:p w14:paraId="556B5366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8886" w14:textId="77777777" w:rsidR="00FA7A09" w:rsidRDefault="00FA7A09">
      <w:r>
        <w:separator/>
      </w:r>
    </w:p>
  </w:footnote>
  <w:footnote w:type="continuationSeparator" w:id="0">
    <w:p w14:paraId="492585B1" w14:textId="77777777" w:rsidR="00FA7A09" w:rsidRDefault="00FA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F1EC" w14:textId="77777777" w:rsidR="001D64D8" w:rsidRPr="00703FFC" w:rsidRDefault="001D64D8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9F52" w14:textId="37DDF6B6" w:rsidR="009211A2" w:rsidRDefault="0073394D">
    <w:pPr>
      <w:pStyle w:val="Intestazione"/>
    </w:pPr>
    <w:r>
      <w:drawing>
        <wp:anchor distT="0" distB="0" distL="114300" distR="114300" simplePos="0" relativeHeight="251659264" behindDoc="0" locked="0" layoutInCell="1" allowOverlap="1" wp14:anchorId="159F8851" wp14:editId="594E7A49">
          <wp:simplePos x="0" y="0"/>
          <wp:positionH relativeFrom="margin">
            <wp:align>left</wp:align>
          </wp:positionH>
          <wp:positionV relativeFrom="paragraph">
            <wp:posOffset>-117968</wp:posOffset>
          </wp:positionV>
          <wp:extent cx="1771650" cy="809625"/>
          <wp:effectExtent l="0" t="0" r="0" b="9525"/>
          <wp:wrapNone/>
          <wp:docPr id="4" name="Immagine 4" descr="TM_LogoLinks_Farbe_RGB_ohneSZ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TM_LogoLinks_Farbe_RGB_ohneSZ_30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3F53E" w14:textId="277D7C4E" w:rsidR="009211A2" w:rsidRDefault="009211A2">
    <w:pPr>
      <w:pStyle w:val="Intestazione"/>
    </w:pPr>
  </w:p>
  <w:p w14:paraId="76E406F0" w14:textId="04E09C6F" w:rsidR="009211A2" w:rsidRDefault="009211A2">
    <w:pPr>
      <w:pStyle w:val="Intestazione"/>
    </w:pPr>
  </w:p>
  <w:p w14:paraId="24EB26F7" w14:textId="77777777" w:rsidR="009211A2" w:rsidRDefault="009211A2">
    <w:pPr>
      <w:pStyle w:val="Intestazione"/>
    </w:pPr>
  </w:p>
  <w:p w14:paraId="6C429C48" w14:textId="77777777" w:rsidR="009211A2" w:rsidRDefault="009211A2">
    <w:pPr>
      <w:pStyle w:val="Intestazione"/>
    </w:pPr>
  </w:p>
  <w:p w14:paraId="52726C18" w14:textId="77777777" w:rsidR="009211A2" w:rsidRDefault="00921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20"/>
  </w:num>
  <w:num w:numId="7">
    <w:abstractNumId w:val="1"/>
  </w:num>
  <w:num w:numId="8">
    <w:abstractNumId w:val="11"/>
  </w:num>
  <w:num w:numId="9">
    <w:abstractNumId w:val="18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5"/>
  </w:num>
  <w:num w:numId="15">
    <w:abstractNumId w:val="6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21"/>
  </w:num>
  <w:num w:numId="21">
    <w:abstractNumId w:val="12"/>
  </w:num>
  <w:num w:numId="22">
    <w:abstractNumId w:val="4"/>
  </w:num>
  <w:num w:numId="23">
    <w:abstractNumId w:val="15"/>
  </w:num>
  <w:num w:numId="24">
    <w:abstractNumId w:val="22"/>
  </w:num>
  <w:num w:numId="25">
    <w:abstractNumId w:val="3"/>
  </w:num>
  <w:num w:numId="26">
    <w:abstractNumId w:val="13"/>
  </w:num>
  <w:num w:numId="27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4DD7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97DE7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6877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394D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55CE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1A2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0E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6A60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508D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5EA0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A7A09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3D561E10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F31C-7D1E-436F-B8EE-5D3BBE16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3057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3376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Gianmarco Guglielmino</cp:lastModifiedBy>
  <cp:revision>3</cp:revision>
  <cp:lastPrinted>2017-06-27T09:54:00Z</cp:lastPrinted>
  <dcterms:created xsi:type="dcterms:W3CDTF">2022-04-28T14:07:00Z</dcterms:created>
  <dcterms:modified xsi:type="dcterms:W3CDTF">2022-05-02T15:16:00Z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stac_Doc_ID">
    <vt:lpwstr>76408</vt:lpwstr>
  </property>
</Properties>
</file>