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2FA5" w14:textId="77777777" w:rsidR="0066169F" w:rsidRPr="00BE3106" w:rsidRDefault="0066169F" w:rsidP="0066169F">
      <w:pPr>
        <w:pStyle w:val="Default"/>
        <w:jc w:val="center"/>
        <w:rPr>
          <w:rFonts w:ascii="Arial" w:hAnsi="Arial" w:cs="Arial"/>
        </w:rPr>
      </w:pPr>
      <w:r w:rsidRPr="00BE3106">
        <w:rPr>
          <w:rFonts w:ascii="Arial" w:hAnsi="Arial" w:cs="Arial"/>
          <w:b/>
          <w:bCs/>
        </w:rPr>
        <w:t>Allegato A all’Avviso di consultazione</w:t>
      </w:r>
    </w:p>
    <w:p w14:paraId="03D48045" w14:textId="77777777" w:rsidR="0066169F" w:rsidRPr="00BE3106" w:rsidRDefault="0066169F" w:rsidP="0066169F">
      <w:pPr>
        <w:pStyle w:val="Default"/>
        <w:ind w:left="5529"/>
        <w:rPr>
          <w:rFonts w:ascii="Arial" w:hAnsi="Arial" w:cs="Arial"/>
          <w:sz w:val="20"/>
          <w:szCs w:val="20"/>
        </w:rPr>
      </w:pPr>
    </w:p>
    <w:p w14:paraId="0A499ACE" w14:textId="77777777" w:rsidR="0066169F" w:rsidRPr="00BE3106" w:rsidRDefault="0066169F" w:rsidP="0066169F">
      <w:pPr>
        <w:pStyle w:val="Default"/>
        <w:ind w:left="6946"/>
        <w:rPr>
          <w:rFonts w:ascii="Arial" w:hAnsi="Arial" w:cs="Arial"/>
          <w:sz w:val="20"/>
          <w:szCs w:val="20"/>
        </w:rPr>
      </w:pPr>
    </w:p>
    <w:p w14:paraId="44C48C1B" w14:textId="77777777" w:rsidR="0066169F" w:rsidRPr="00BE3106" w:rsidRDefault="0066169F" w:rsidP="0066169F">
      <w:pPr>
        <w:pStyle w:val="Default"/>
        <w:ind w:left="5670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 xml:space="preserve">Spett.le </w:t>
      </w:r>
    </w:p>
    <w:p w14:paraId="433FB549" w14:textId="77777777" w:rsidR="0066169F" w:rsidRPr="00BE3106" w:rsidRDefault="0066169F" w:rsidP="0066169F">
      <w:pPr>
        <w:pStyle w:val="Default"/>
        <w:ind w:left="5670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>Terme Merano SpA</w:t>
      </w:r>
    </w:p>
    <w:p w14:paraId="7E1A8450" w14:textId="77777777" w:rsidR="0066169F" w:rsidRPr="00BE3106" w:rsidRDefault="0066169F" w:rsidP="0066169F">
      <w:pPr>
        <w:pStyle w:val="Default"/>
        <w:ind w:left="5670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>Piazza Terme n. 9</w:t>
      </w:r>
    </w:p>
    <w:p w14:paraId="5A52E640" w14:textId="77777777" w:rsidR="0066169F" w:rsidRPr="00BE3106" w:rsidRDefault="0066169F" w:rsidP="0066169F">
      <w:pPr>
        <w:pStyle w:val="Default"/>
        <w:ind w:left="5670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>39012 Merano</w:t>
      </w:r>
    </w:p>
    <w:p w14:paraId="39580263" w14:textId="77777777" w:rsidR="0066169F" w:rsidRPr="00BE3106" w:rsidRDefault="0066169F" w:rsidP="0066169F">
      <w:pPr>
        <w:pStyle w:val="Default"/>
        <w:ind w:left="5670"/>
        <w:rPr>
          <w:rFonts w:ascii="Arial" w:hAnsi="Arial" w:cs="Arial"/>
          <w:sz w:val="20"/>
          <w:szCs w:val="20"/>
        </w:rPr>
      </w:pPr>
    </w:p>
    <w:p w14:paraId="00606157" w14:textId="77777777" w:rsidR="0066169F" w:rsidRPr="00BE3106" w:rsidRDefault="0066169F" w:rsidP="0066169F">
      <w:pPr>
        <w:pStyle w:val="Default"/>
        <w:ind w:left="4956" w:firstLine="708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 xml:space="preserve">PEC: </w:t>
      </w:r>
      <w:hyperlink r:id="rId7" w:history="1">
        <w:r w:rsidRPr="00BE3106">
          <w:rPr>
            <w:rStyle w:val="Collegamentoipertestuale"/>
            <w:rFonts w:ascii="Arial" w:hAnsi="Arial" w:cs="Arial"/>
            <w:bCs/>
            <w:color w:val="auto"/>
            <w:sz w:val="20"/>
            <w:szCs w:val="20"/>
          </w:rPr>
          <w:t>contratti@pec.termemerano.it</w:t>
        </w:r>
      </w:hyperlink>
    </w:p>
    <w:p w14:paraId="0C830420" w14:textId="77777777" w:rsidR="0066169F" w:rsidRPr="00BE3106" w:rsidRDefault="0066169F" w:rsidP="0066169F">
      <w:pPr>
        <w:pStyle w:val="Default"/>
        <w:ind w:left="5529"/>
        <w:rPr>
          <w:rFonts w:ascii="Arial" w:hAnsi="Arial" w:cs="Arial"/>
          <w:sz w:val="20"/>
          <w:szCs w:val="20"/>
        </w:rPr>
      </w:pPr>
    </w:p>
    <w:p w14:paraId="1941F7FA" w14:textId="77777777" w:rsidR="0066169F" w:rsidRPr="00BE3106" w:rsidRDefault="0066169F" w:rsidP="0066169F">
      <w:pPr>
        <w:pStyle w:val="CM11"/>
        <w:spacing w:after="252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2D2E417" w14:textId="441C9947" w:rsidR="0066169F" w:rsidRPr="00895F7C" w:rsidRDefault="0066169F" w:rsidP="00680ED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912D2">
        <w:rPr>
          <w:rFonts w:ascii="Arial" w:hAnsi="Arial" w:cs="Arial"/>
          <w:b/>
          <w:bCs/>
          <w:sz w:val="20"/>
          <w:szCs w:val="20"/>
        </w:rPr>
        <w:t xml:space="preserve">Offerta relativa alla consultazione avviata da Terme Merano SpA ai sensi dell’art. 26, comma 4, legge provinciale n. 16/2015 ai fini dell’affidamento di un incarico professionale per lo svolgimento </w:t>
      </w:r>
      <w:r w:rsidR="003401A8" w:rsidRPr="003401A8">
        <w:rPr>
          <w:rFonts w:ascii="Arial" w:hAnsi="Arial" w:cs="Arial"/>
          <w:b/>
          <w:bCs/>
          <w:sz w:val="20"/>
          <w:szCs w:val="20"/>
        </w:rPr>
        <w:t>dei s</w:t>
      </w:r>
      <w:r w:rsidR="003401A8" w:rsidRPr="003401A8">
        <w:rPr>
          <w:rFonts w:ascii="Arial" w:hAnsi="Arial" w:cs="Arial"/>
          <w:b/>
          <w:sz w:val="20"/>
          <w:szCs w:val="20"/>
        </w:rPr>
        <w:t>ervizi di assistenza professionale e legale in materia di protezione dei dati personali e amministrazione digitale (CAD) per Terme Merano S.p.A.</w:t>
      </w:r>
      <w:r w:rsidR="00D6656B" w:rsidRPr="003401A8">
        <w:rPr>
          <w:rFonts w:ascii="Arial" w:hAnsi="Arial" w:cs="Arial"/>
          <w:b/>
          <w:bCs/>
          <w:sz w:val="20"/>
          <w:szCs w:val="20"/>
        </w:rPr>
        <w:t>–</w:t>
      </w:r>
      <w:r w:rsidR="00D6656B">
        <w:rPr>
          <w:rFonts w:ascii="Arial" w:hAnsi="Arial" w:cs="Arial"/>
          <w:b/>
          <w:bCs/>
          <w:sz w:val="20"/>
          <w:szCs w:val="20"/>
        </w:rPr>
        <w:t xml:space="preserve"> CIG: </w:t>
      </w:r>
      <w:r w:rsidR="00895F7C" w:rsidRPr="00895F7C">
        <w:rPr>
          <w:rFonts w:ascii="Arial" w:hAnsi="Arial" w:cs="Arial"/>
          <w:b/>
          <w:sz w:val="20"/>
          <w:szCs w:val="20"/>
        </w:rPr>
        <w:t>ZB</w:t>
      </w:r>
      <w:r w:rsidR="00680ED3">
        <w:rPr>
          <w:rFonts w:ascii="Arial" w:hAnsi="Arial" w:cs="Arial"/>
          <w:b/>
          <w:sz w:val="20"/>
          <w:szCs w:val="20"/>
        </w:rPr>
        <w:t>B3D97DCB</w:t>
      </w:r>
    </w:p>
    <w:p w14:paraId="3F850C60" w14:textId="77777777" w:rsidR="0066169F" w:rsidRPr="00BE3106" w:rsidRDefault="0066169F" w:rsidP="0066169F">
      <w:pPr>
        <w:pStyle w:val="CM11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38A20A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 xml:space="preserve">Il/La sottoscritto/a ______________________________________________, nato/a  __________________ il __/__/____, C.F. _______________________, residente in ___________________, indirizzo______________________  </w:t>
      </w:r>
    </w:p>
    <w:p w14:paraId="0DAD5604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>in qualità di persona munita dei poteri per impegnare, nei confronti di Terme Merano SpA, lo Studio</w:t>
      </w:r>
      <w:r>
        <w:rPr>
          <w:rFonts w:ascii="Arial" w:hAnsi="Arial" w:cs="Arial"/>
          <w:sz w:val="20"/>
          <w:szCs w:val="20"/>
        </w:rPr>
        <w:t xml:space="preserve"> / in qualità di titolare dello Studio</w:t>
      </w:r>
      <w:r w:rsidRPr="00BE3106">
        <w:rPr>
          <w:rFonts w:ascii="Arial" w:hAnsi="Arial" w:cs="Arial"/>
          <w:sz w:val="20"/>
          <w:szCs w:val="20"/>
        </w:rPr>
        <w:t>:</w:t>
      </w:r>
    </w:p>
    <w:p w14:paraId="4DC99F02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>(indicare il nome dello Studio) __________________________________, avente sede legale in _______________ (Prov) _________________________________ Indirizzo ____________________CAP P.IVA/C.F. ____________________________ Telefono _________________ Fax________________ Email ___________</w:t>
      </w:r>
    </w:p>
    <w:p w14:paraId="4AE5FB79" w14:textId="77777777" w:rsidR="0066169F" w:rsidRPr="00BE3106" w:rsidRDefault="0066169F" w:rsidP="006616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ED3270" w14:textId="77777777" w:rsidR="0066169F" w:rsidRPr="00BE3106" w:rsidRDefault="0066169F" w:rsidP="006616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3106">
        <w:rPr>
          <w:rFonts w:ascii="Arial" w:hAnsi="Arial" w:cs="Arial"/>
          <w:b/>
          <w:bCs/>
          <w:sz w:val="20"/>
          <w:szCs w:val="20"/>
        </w:rPr>
        <w:t>VISTA</w:t>
      </w:r>
    </w:p>
    <w:p w14:paraId="6DB4D896" w14:textId="77777777" w:rsidR="0066169F" w:rsidRPr="00BE3106" w:rsidRDefault="0066169F" w:rsidP="006616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E5F3E5" w14:textId="77777777" w:rsidR="0066169F" w:rsidRPr="0040753E" w:rsidRDefault="0066169F" w:rsidP="006616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 xml:space="preserve">la consultazione </w:t>
      </w:r>
      <w:r w:rsidRPr="00BE3106">
        <w:rPr>
          <w:rFonts w:ascii="Arial" w:hAnsi="Arial" w:cs="Arial"/>
          <w:bCs/>
          <w:sz w:val="20"/>
          <w:szCs w:val="20"/>
        </w:rPr>
        <w:t xml:space="preserve">avviata da Terme Merano SpA ai sensi dell’art. 26, comma 4, legge provinciale n. 16/2015 ai fini dell’affidamento di un incarico professionale per lo svolgimento </w:t>
      </w:r>
      <w:r w:rsidR="0040753E">
        <w:rPr>
          <w:rFonts w:ascii="Arial" w:hAnsi="Arial" w:cs="Arial"/>
          <w:bCs/>
          <w:sz w:val="20"/>
          <w:szCs w:val="20"/>
        </w:rPr>
        <w:t xml:space="preserve">dei </w:t>
      </w:r>
      <w:r w:rsidR="0040753E" w:rsidRPr="0040753E">
        <w:rPr>
          <w:rFonts w:ascii="Arial" w:hAnsi="Arial" w:cs="Arial"/>
          <w:bCs/>
          <w:sz w:val="20"/>
          <w:szCs w:val="20"/>
        </w:rPr>
        <w:t>s</w:t>
      </w:r>
      <w:r w:rsidR="0040753E" w:rsidRPr="0040753E">
        <w:rPr>
          <w:rFonts w:ascii="Arial" w:hAnsi="Arial" w:cs="Arial"/>
          <w:sz w:val="20"/>
          <w:szCs w:val="20"/>
        </w:rPr>
        <w:t>ervizi di assistenza professionale e legale in materia di protezione dei dati personali e amministrazione digitale (CAD) per Terme Merano S.p.A.</w:t>
      </w:r>
      <w:r w:rsidRPr="0040753E">
        <w:rPr>
          <w:rFonts w:ascii="Arial" w:hAnsi="Arial" w:cs="Arial"/>
          <w:bCs/>
          <w:sz w:val="20"/>
          <w:szCs w:val="20"/>
        </w:rPr>
        <w:t>;</w:t>
      </w:r>
    </w:p>
    <w:p w14:paraId="09CA6658" w14:textId="77777777" w:rsidR="0066169F" w:rsidRPr="00BE3106" w:rsidRDefault="0066169F" w:rsidP="006616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C502C1" w14:textId="77777777" w:rsidR="0066169F" w:rsidRPr="00BE3106" w:rsidRDefault="0066169F" w:rsidP="006616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3106">
        <w:rPr>
          <w:rFonts w:ascii="Arial" w:hAnsi="Arial" w:cs="Arial"/>
          <w:b/>
          <w:bCs/>
          <w:sz w:val="20"/>
          <w:szCs w:val="20"/>
        </w:rPr>
        <w:t>CHIEDE</w:t>
      </w:r>
    </w:p>
    <w:p w14:paraId="05077637" w14:textId="77777777" w:rsidR="0066169F" w:rsidRPr="00BE3106" w:rsidRDefault="0066169F" w:rsidP="0066169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A4ED621" w14:textId="77777777" w:rsidR="0066169F" w:rsidRPr="00BE3106" w:rsidRDefault="0066169F" w:rsidP="0066169F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E3106">
        <w:rPr>
          <w:rFonts w:ascii="Arial" w:hAnsi="Arial" w:cs="Arial"/>
          <w:sz w:val="20"/>
          <w:szCs w:val="20"/>
        </w:rPr>
        <w:t>di partecipare alla consultazione in oggetto</w:t>
      </w:r>
      <w:r>
        <w:rPr>
          <w:rFonts w:ascii="Arial" w:hAnsi="Arial" w:cs="Arial"/>
          <w:sz w:val="20"/>
          <w:szCs w:val="20"/>
        </w:rPr>
        <w:t xml:space="preserve"> e a tal fine</w:t>
      </w:r>
      <w:r w:rsidRPr="00BE3106">
        <w:rPr>
          <w:rFonts w:ascii="Arial" w:hAnsi="Arial" w:cs="Arial"/>
          <w:sz w:val="20"/>
          <w:szCs w:val="20"/>
        </w:rPr>
        <w:t xml:space="preserve"> </w:t>
      </w:r>
    </w:p>
    <w:p w14:paraId="0D7961AB" w14:textId="77777777" w:rsidR="0066169F" w:rsidRDefault="0066169F" w:rsidP="0066169F">
      <w:pPr>
        <w:pStyle w:val="Default"/>
        <w:spacing w:before="18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BE3106">
        <w:rPr>
          <w:rFonts w:ascii="Arial" w:hAnsi="Arial" w:cs="Arial"/>
          <w:b/>
          <w:iCs/>
          <w:sz w:val="20"/>
          <w:szCs w:val="20"/>
        </w:rPr>
        <w:t>DICHIARA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04A4A103" w14:textId="77777777" w:rsidR="0066169F" w:rsidRPr="00561DAA" w:rsidRDefault="0066169F" w:rsidP="0066169F">
      <w:pPr>
        <w:pStyle w:val="Default"/>
        <w:spacing w:before="18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561DAA">
        <w:rPr>
          <w:rFonts w:ascii="Arial" w:hAnsi="Arial" w:cs="Arial"/>
          <w:b/>
          <w:bCs/>
          <w:iCs/>
          <w:sz w:val="20"/>
          <w:szCs w:val="20"/>
        </w:rPr>
        <w:t xml:space="preserve">consapevole delle sanzioni penali nel caso di dichiarazioni mendaci, di formazione o uso di atti falsi, </w:t>
      </w:r>
      <w:r w:rsidRPr="00561DAA">
        <w:rPr>
          <w:rFonts w:ascii="Arial" w:hAnsi="Arial" w:cs="Arial"/>
          <w:b/>
          <w:iCs/>
          <w:sz w:val="20"/>
          <w:szCs w:val="20"/>
        </w:rPr>
        <w:t>ai sensi degli articoli 46 e 47 del DPR 445/2000</w:t>
      </w:r>
    </w:p>
    <w:p w14:paraId="3AC192EF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il possesso dei requisiti di partecipazione di cui al punto 7 dell’avviso di consultazione, e quindi:</w:t>
      </w:r>
    </w:p>
    <w:p w14:paraId="2F2EA00F" w14:textId="561408E2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 xml:space="preserve">1. </w:t>
      </w:r>
      <w:r w:rsidRPr="00BE31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l’</w:t>
      </w:r>
      <w:r w:rsidRPr="00BE3106">
        <w:rPr>
          <w:rFonts w:ascii="Arial" w:hAnsi="Arial" w:cs="Arial"/>
          <w:iCs/>
          <w:sz w:val="20"/>
          <w:szCs w:val="20"/>
        </w:rPr>
        <w:t xml:space="preserve">assenza di cause di esclusione di cui all'art. </w:t>
      </w:r>
      <w:r w:rsidR="00680ED3">
        <w:rPr>
          <w:rFonts w:ascii="Arial" w:hAnsi="Arial" w:cs="Arial"/>
          <w:iCs/>
          <w:sz w:val="20"/>
          <w:szCs w:val="20"/>
        </w:rPr>
        <w:t>94</w:t>
      </w:r>
      <w:r w:rsidRPr="00BE3106">
        <w:rPr>
          <w:rFonts w:ascii="Arial" w:hAnsi="Arial" w:cs="Arial"/>
          <w:iCs/>
          <w:sz w:val="20"/>
          <w:szCs w:val="20"/>
        </w:rPr>
        <w:t xml:space="preserve"> D.Lgs. n. </w:t>
      </w:r>
      <w:r w:rsidR="00680ED3">
        <w:rPr>
          <w:rFonts w:ascii="Arial" w:hAnsi="Arial" w:cs="Arial"/>
          <w:iCs/>
          <w:sz w:val="20"/>
          <w:szCs w:val="20"/>
        </w:rPr>
        <w:t>36</w:t>
      </w:r>
      <w:r w:rsidRPr="00BE3106">
        <w:rPr>
          <w:rFonts w:ascii="Arial" w:hAnsi="Arial" w:cs="Arial"/>
          <w:iCs/>
          <w:sz w:val="20"/>
          <w:szCs w:val="20"/>
        </w:rPr>
        <w:t>/20</w:t>
      </w:r>
      <w:r w:rsidR="00680ED3">
        <w:rPr>
          <w:rFonts w:ascii="Arial" w:hAnsi="Arial" w:cs="Arial"/>
          <w:iCs/>
          <w:sz w:val="20"/>
          <w:szCs w:val="20"/>
        </w:rPr>
        <w:t>23</w:t>
      </w:r>
      <w:r w:rsidRPr="00BE3106">
        <w:rPr>
          <w:rFonts w:ascii="Arial" w:hAnsi="Arial" w:cs="Arial"/>
          <w:iCs/>
          <w:sz w:val="20"/>
          <w:szCs w:val="20"/>
        </w:rPr>
        <w:t xml:space="preserve">; </w:t>
      </w:r>
    </w:p>
    <w:p w14:paraId="2ABF32FF" w14:textId="77777777" w:rsidR="0066169F" w:rsidRPr="00BE3106" w:rsidRDefault="0066169F" w:rsidP="0066169F">
      <w:pPr>
        <w:pStyle w:val="Default"/>
        <w:spacing w:before="180" w:line="276" w:lineRule="auto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lastRenderedPageBreak/>
        <w:t xml:space="preserve">2. </w:t>
      </w:r>
      <w:r w:rsidRPr="00BE31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l’</w:t>
      </w:r>
      <w:r w:rsidRPr="00BE3106">
        <w:rPr>
          <w:rFonts w:ascii="Arial" w:hAnsi="Arial" w:cs="Arial"/>
          <w:iCs/>
          <w:sz w:val="20"/>
          <w:szCs w:val="20"/>
        </w:rPr>
        <w:t xml:space="preserve">insussistenza, nei confronti dei soggetti individuati dell’art. 85 del D.Lgs. 159/2011, di cause di decadenza, di divieto o di sospensione di cui all’art. 67 e tentativi di infiltrazione mafiosa di cui all’art. 84 c. 4 dello stesso D.Lgs. 159/2011; </w:t>
      </w:r>
    </w:p>
    <w:p w14:paraId="0414286C" w14:textId="77777777" w:rsidR="0066169F" w:rsidRPr="00BE3106" w:rsidRDefault="0066169F" w:rsidP="0066169F">
      <w:pPr>
        <w:pStyle w:val="Default"/>
        <w:spacing w:before="180" w:line="276" w:lineRule="auto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 xml:space="preserve">3. </w:t>
      </w:r>
      <w:r w:rsidRPr="00BE3106">
        <w:rPr>
          <w:rFonts w:ascii="Arial" w:hAnsi="Arial" w:cs="Arial"/>
          <w:iCs/>
          <w:sz w:val="20"/>
          <w:szCs w:val="20"/>
        </w:rPr>
        <w:tab/>
        <w:t xml:space="preserve">di trovarsi in situazione di regolarità fiscale relativa al pagamento delle imposte e di tutti gli oneri normativamente previsti per la categoria professionale di appartenenza; </w:t>
      </w:r>
    </w:p>
    <w:p w14:paraId="145F6B2A" w14:textId="77777777" w:rsidR="0066169F" w:rsidRPr="00BE3106" w:rsidRDefault="0066169F" w:rsidP="0066169F">
      <w:pPr>
        <w:pStyle w:val="Default"/>
        <w:spacing w:before="180" w:line="276" w:lineRule="auto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 xml:space="preserve">4. </w:t>
      </w:r>
      <w:r w:rsidRPr="00BE3106">
        <w:rPr>
          <w:rFonts w:ascii="Arial" w:hAnsi="Arial" w:cs="Arial"/>
          <w:iCs/>
          <w:sz w:val="20"/>
          <w:szCs w:val="20"/>
        </w:rPr>
        <w:tab/>
        <w:t>di non avere situazioni di incompatibilità e/o di conflitto di interessi con Terme Merano S</w:t>
      </w:r>
      <w:r w:rsidR="00232982">
        <w:rPr>
          <w:rFonts w:ascii="Arial" w:hAnsi="Arial" w:cs="Arial"/>
          <w:iCs/>
          <w:sz w:val="20"/>
          <w:szCs w:val="20"/>
        </w:rPr>
        <w:t>.</w:t>
      </w:r>
      <w:r w:rsidRPr="00BE3106">
        <w:rPr>
          <w:rFonts w:ascii="Arial" w:hAnsi="Arial" w:cs="Arial"/>
          <w:iCs/>
          <w:sz w:val="20"/>
          <w:szCs w:val="20"/>
        </w:rPr>
        <w:t>p</w:t>
      </w:r>
      <w:r w:rsidR="00232982">
        <w:rPr>
          <w:rFonts w:ascii="Arial" w:hAnsi="Arial" w:cs="Arial"/>
          <w:iCs/>
          <w:sz w:val="20"/>
          <w:szCs w:val="20"/>
        </w:rPr>
        <w:t>.</w:t>
      </w:r>
      <w:r w:rsidRPr="00BE3106">
        <w:rPr>
          <w:rFonts w:ascii="Arial" w:hAnsi="Arial" w:cs="Arial"/>
          <w:iCs/>
          <w:sz w:val="20"/>
          <w:szCs w:val="20"/>
        </w:rPr>
        <w:t>A</w:t>
      </w:r>
      <w:r w:rsidR="00232982">
        <w:rPr>
          <w:rFonts w:ascii="Arial" w:hAnsi="Arial" w:cs="Arial"/>
          <w:iCs/>
          <w:sz w:val="20"/>
          <w:szCs w:val="20"/>
        </w:rPr>
        <w:t>.</w:t>
      </w:r>
      <w:r w:rsidRPr="00BE3106">
        <w:rPr>
          <w:rFonts w:ascii="Arial" w:hAnsi="Arial" w:cs="Arial"/>
          <w:iCs/>
          <w:sz w:val="20"/>
          <w:szCs w:val="20"/>
        </w:rPr>
        <w:t xml:space="preserve"> come previste dall’ordinamento giuridico e </w:t>
      </w:r>
      <w:r w:rsidR="00232982">
        <w:rPr>
          <w:rFonts w:ascii="Arial" w:hAnsi="Arial" w:cs="Arial"/>
          <w:iCs/>
          <w:sz w:val="20"/>
          <w:szCs w:val="20"/>
        </w:rPr>
        <w:t xml:space="preserve">per gli avvocati </w:t>
      </w:r>
      <w:r w:rsidRPr="00BE3106">
        <w:rPr>
          <w:rFonts w:ascii="Arial" w:hAnsi="Arial" w:cs="Arial"/>
          <w:iCs/>
          <w:sz w:val="20"/>
          <w:szCs w:val="20"/>
        </w:rPr>
        <w:t xml:space="preserve">dal codice deontologico forense; </w:t>
      </w:r>
    </w:p>
    <w:p w14:paraId="2B9ED904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 xml:space="preserve">5. </w:t>
      </w:r>
      <w:r w:rsidRPr="00BE3106">
        <w:rPr>
          <w:rFonts w:ascii="Arial" w:hAnsi="Arial" w:cs="Arial"/>
          <w:iCs/>
          <w:sz w:val="20"/>
          <w:szCs w:val="20"/>
        </w:rPr>
        <w:tab/>
        <w:t xml:space="preserve">di non trovarsi in condizioni di incapacità a contrarre con la Pubblica Amministrazione; </w:t>
      </w:r>
    </w:p>
    <w:p w14:paraId="07F82F1F" w14:textId="77777777" w:rsidR="0066169F" w:rsidRPr="00BE3106" w:rsidRDefault="0066169F" w:rsidP="0066169F">
      <w:pPr>
        <w:pStyle w:val="Default"/>
        <w:spacing w:before="180" w:line="276" w:lineRule="auto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 xml:space="preserve">6. </w:t>
      </w:r>
      <w:r w:rsidRPr="00BE31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il </w:t>
      </w:r>
      <w:r w:rsidRPr="00BE3106">
        <w:rPr>
          <w:rFonts w:ascii="Arial" w:hAnsi="Arial" w:cs="Arial"/>
          <w:iCs/>
          <w:sz w:val="20"/>
          <w:szCs w:val="20"/>
        </w:rPr>
        <w:t xml:space="preserve">possesso di laurea </w:t>
      </w:r>
      <w:r w:rsidR="00C31532">
        <w:rPr>
          <w:rFonts w:ascii="Arial" w:hAnsi="Arial" w:cs="Arial"/>
          <w:iCs/>
          <w:sz w:val="20"/>
          <w:szCs w:val="20"/>
        </w:rPr>
        <w:t>in</w:t>
      </w:r>
      <w:r w:rsidRPr="00BE3106">
        <w:rPr>
          <w:rFonts w:ascii="Arial" w:hAnsi="Arial" w:cs="Arial"/>
          <w:iCs/>
          <w:sz w:val="20"/>
          <w:szCs w:val="20"/>
        </w:rPr>
        <w:t xml:space="preserve"> giurisprudenza e</w:t>
      </w:r>
      <w:r w:rsidR="0095686A">
        <w:rPr>
          <w:rFonts w:ascii="Arial" w:hAnsi="Arial" w:cs="Arial"/>
          <w:iCs/>
          <w:sz w:val="20"/>
          <w:szCs w:val="20"/>
        </w:rPr>
        <w:t xml:space="preserve">d esperienza di almeno </w:t>
      </w:r>
      <w:r w:rsidRPr="00BE3106">
        <w:rPr>
          <w:rFonts w:ascii="Arial" w:hAnsi="Arial" w:cs="Arial"/>
          <w:iCs/>
          <w:sz w:val="20"/>
          <w:szCs w:val="20"/>
        </w:rPr>
        <w:t>5 anni</w:t>
      </w:r>
      <w:r w:rsidR="0095686A">
        <w:rPr>
          <w:rFonts w:ascii="Arial" w:hAnsi="Arial" w:cs="Arial"/>
          <w:iCs/>
          <w:sz w:val="20"/>
          <w:szCs w:val="20"/>
        </w:rPr>
        <w:t xml:space="preserve"> nell’ambito del servizio richiesto</w:t>
      </w:r>
      <w:r w:rsidRPr="00BE3106">
        <w:rPr>
          <w:rFonts w:ascii="Arial" w:hAnsi="Arial" w:cs="Arial"/>
          <w:iCs/>
          <w:sz w:val="20"/>
          <w:szCs w:val="20"/>
        </w:rPr>
        <w:t xml:space="preserve">. Il calcolo verrà effettuato per anni solari interi con riferimento alla data di scadenza di presentazione della candidatura di cui al presente avviso; </w:t>
      </w:r>
    </w:p>
    <w:p w14:paraId="5734625F" w14:textId="77777777" w:rsidR="0066169F" w:rsidRPr="00BE3106" w:rsidRDefault="0066169F" w:rsidP="0066169F">
      <w:pPr>
        <w:pStyle w:val="Default"/>
        <w:spacing w:before="180" w:line="276" w:lineRule="auto"/>
        <w:ind w:left="709" w:hanging="709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>7.</w:t>
      </w:r>
      <w:r w:rsidRPr="00BE3106">
        <w:rPr>
          <w:rFonts w:ascii="Arial" w:hAnsi="Arial" w:cs="Arial"/>
          <w:iCs/>
          <w:sz w:val="20"/>
          <w:szCs w:val="20"/>
        </w:rPr>
        <w:tab/>
      </w:r>
      <w:r w:rsidR="00232982">
        <w:rPr>
          <w:rFonts w:ascii="Arial" w:hAnsi="Arial" w:cs="Arial"/>
          <w:iCs/>
          <w:sz w:val="20"/>
          <w:szCs w:val="20"/>
        </w:rPr>
        <w:t xml:space="preserve">per gli avvocati: </w:t>
      </w:r>
      <w:r>
        <w:rPr>
          <w:rFonts w:ascii="Arial" w:hAnsi="Arial" w:cs="Arial"/>
          <w:iCs/>
          <w:sz w:val="20"/>
          <w:szCs w:val="20"/>
        </w:rPr>
        <w:t>l’</w:t>
      </w:r>
      <w:r w:rsidRPr="00BE3106">
        <w:rPr>
          <w:rFonts w:ascii="Arial" w:hAnsi="Arial" w:cs="Arial"/>
          <w:iCs/>
          <w:sz w:val="20"/>
          <w:szCs w:val="20"/>
        </w:rPr>
        <w:t xml:space="preserve">assenza di cause o situazioni di divieto e/o di incompatibilità previste dalla L. 347/2012 e dal Codice Deontologico Forense e di non aver riportato sanzione per un comportamento realizzato in violazione dei doveri di competenza e aggiornamento professionale oppure sanzione più grave dell’avvertimento; </w:t>
      </w:r>
    </w:p>
    <w:p w14:paraId="0FAEB380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 xml:space="preserve">8. </w:t>
      </w:r>
      <w:r w:rsidRPr="00BE3106">
        <w:rPr>
          <w:rFonts w:ascii="Arial" w:hAnsi="Arial" w:cs="Arial"/>
          <w:iCs/>
          <w:sz w:val="20"/>
          <w:szCs w:val="20"/>
        </w:rPr>
        <w:tab/>
      </w:r>
      <w:r w:rsidR="00232982">
        <w:rPr>
          <w:rFonts w:ascii="Arial" w:hAnsi="Arial" w:cs="Arial"/>
          <w:iCs/>
          <w:sz w:val="20"/>
          <w:szCs w:val="20"/>
        </w:rPr>
        <w:t xml:space="preserve">per gli avvocati: </w:t>
      </w:r>
      <w:r>
        <w:rPr>
          <w:rFonts w:ascii="Arial" w:hAnsi="Arial" w:cs="Arial"/>
          <w:iCs/>
          <w:sz w:val="20"/>
          <w:szCs w:val="20"/>
        </w:rPr>
        <w:t xml:space="preserve">di </w:t>
      </w:r>
      <w:r w:rsidRPr="00BE3106">
        <w:rPr>
          <w:rFonts w:ascii="Arial" w:hAnsi="Arial" w:cs="Arial"/>
          <w:iCs/>
          <w:sz w:val="20"/>
          <w:szCs w:val="20"/>
        </w:rPr>
        <w:t>non aver riportato condanna per esercizio abusivo della professione;</w:t>
      </w:r>
    </w:p>
    <w:p w14:paraId="3C28F8F0" w14:textId="77777777" w:rsidR="0066169F" w:rsidRPr="00BE3106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E3106">
        <w:rPr>
          <w:rFonts w:ascii="Arial" w:hAnsi="Arial" w:cs="Arial"/>
          <w:iCs/>
          <w:sz w:val="20"/>
          <w:szCs w:val="20"/>
        </w:rPr>
        <w:t>9.</w:t>
      </w:r>
      <w:r w:rsidRPr="00BE3106">
        <w:rPr>
          <w:rFonts w:ascii="Arial" w:hAnsi="Arial" w:cs="Arial"/>
          <w:iCs/>
          <w:sz w:val="20"/>
          <w:szCs w:val="20"/>
        </w:rPr>
        <w:tab/>
        <w:t>di essere in possesso di idonea copertura assicurativa per rischi professionali.</w:t>
      </w:r>
    </w:p>
    <w:p w14:paraId="0AE2D4F3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B1025E0" w14:textId="77777777" w:rsidR="0066169F" w:rsidRDefault="0066169F" w:rsidP="0066169F">
      <w:pPr>
        <w:pStyle w:val="Default"/>
        <w:spacing w:before="18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955CC4">
        <w:rPr>
          <w:rFonts w:ascii="Arial" w:hAnsi="Arial" w:cs="Arial"/>
          <w:b/>
          <w:iCs/>
          <w:sz w:val="20"/>
          <w:szCs w:val="20"/>
        </w:rPr>
        <w:t>DICHIARA INOLTRE</w:t>
      </w:r>
    </w:p>
    <w:p w14:paraId="7589D3AB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Pr="00955CC4">
        <w:rPr>
          <w:rFonts w:ascii="Arial" w:hAnsi="Arial" w:cs="Arial"/>
          <w:iCs/>
          <w:sz w:val="20"/>
          <w:szCs w:val="20"/>
        </w:rPr>
        <w:t xml:space="preserve">i </w:t>
      </w:r>
      <w:r>
        <w:rPr>
          <w:rFonts w:ascii="Arial" w:hAnsi="Arial" w:cs="Arial"/>
          <w:iCs/>
          <w:sz w:val="20"/>
          <w:szCs w:val="20"/>
        </w:rPr>
        <w:t>essere consapevole che, qualora fosse accertata la non veridicità del contenuto della presente dichiarazione questo Studio, oltre a subire le conseguenze penali del caso, non verrà considerato ai fini dell’affidamento dell’eventuale incarico;</w:t>
      </w:r>
    </w:p>
    <w:p w14:paraId="438A4A65" w14:textId="77777777" w:rsidR="0066169F" w:rsidRPr="00955CC4" w:rsidRDefault="0066169F" w:rsidP="0066169F">
      <w:pPr>
        <w:pStyle w:val="Default"/>
        <w:spacing w:before="18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955CC4">
        <w:rPr>
          <w:rFonts w:ascii="Arial" w:hAnsi="Arial" w:cs="Arial"/>
          <w:b/>
          <w:iCs/>
          <w:sz w:val="20"/>
          <w:szCs w:val="20"/>
        </w:rPr>
        <w:t>COMUNICA</w:t>
      </w:r>
    </w:p>
    <w:p w14:paraId="2B54E786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che il referente dello Studio, ai fini della presente consultazione, per la ricezione di ogni eventuale comunicazione inerente la procedura in oggetto e/o richiesta di chiarimento e/o integrazioni è </w:t>
      </w:r>
    </w:p>
    <w:p w14:paraId="7342C98E" w14:textId="77777777" w:rsidR="0066169F" w:rsidRDefault="0066169F" w:rsidP="0066169F">
      <w:pPr>
        <w:pStyle w:val="Default"/>
        <w:numPr>
          <w:ilvl w:val="0"/>
          <w:numId w:val="14"/>
        </w:numPr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Nome e cognome: _____________________________________________</w:t>
      </w:r>
    </w:p>
    <w:p w14:paraId="643B5088" w14:textId="77777777" w:rsidR="0066169F" w:rsidRDefault="0066169F" w:rsidP="0066169F">
      <w:pPr>
        <w:pStyle w:val="Default"/>
        <w:numPr>
          <w:ilvl w:val="0"/>
          <w:numId w:val="14"/>
        </w:numPr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Telefono: ____________________________________________________</w:t>
      </w:r>
    </w:p>
    <w:p w14:paraId="528D6CAA" w14:textId="77777777" w:rsidR="0066169F" w:rsidRDefault="0066169F" w:rsidP="0066169F">
      <w:pPr>
        <w:pStyle w:val="Default"/>
        <w:numPr>
          <w:ilvl w:val="0"/>
          <w:numId w:val="14"/>
        </w:numPr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Posta elettronica certificata: ______________________________________</w:t>
      </w:r>
    </w:p>
    <w:p w14:paraId="168E87E2" w14:textId="77777777" w:rsidR="0066169F" w:rsidRPr="00955CC4" w:rsidRDefault="0066169F" w:rsidP="0066169F">
      <w:pPr>
        <w:pStyle w:val="Default"/>
        <w:numPr>
          <w:ilvl w:val="0"/>
          <w:numId w:val="14"/>
        </w:numPr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Email: _______________________________________________________</w:t>
      </w:r>
    </w:p>
    <w:p w14:paraId="74FF9F92" w14:textId="77777777" w:rsidR="0066169F" w:rsidRPr="00955CC4" w:rsidRDefault="0066169F" w:rsidP="0066169F">
      <w:pPr>
        <w:pStyle w:val="Default"/>
        <w:spacing w:before="18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955CC4">
        <w:rPr>
          <w:rFonts w:ascii="Arial" w:hAnsi="Arial" w:cs="Arial"/>
          <w:b/>
          <w:iCs/>
          <w:sz w:val="20"/>
          <w:szCs w:val="20"/>
        </w:rPr>
        <w:t>ELEGGE</w:t>
      </w:r>
    </w:p>
    <w:p w14:paraId="0D99A645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domicilio presso il seguente recapito / indirizzo _______________________________, posta elettronica certificata __________________ ove devono essere inviate tutte le comunicazioni e/o la documentazione inerente la consultazione;</w:t>
      </w:r>
    </w:p>
    <w:p w14:paraId="5A8C4CDA" w14:textId="77777777" w:rsidR="00C01B7E" w:rsidRDefault="00C01B7E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36D3258" w14:textId="77777777" w:rsidR="0066169F" w:rsidRDefault="0066169F" w:rsidP="0066169F">
      <w:pPr>
        <w:pStyle w:val="Default"/>
        <w:spacing w:before="18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E06B85">
        <w:rPr>
          <w:rFonts w:ascii="Arial" w:hAnsi="Arial" w:cs="Arial"/>
          <w:b/>
          <w:iCs/>
          <w:sz w:val="20"/>
          <w:szCs w:val="20"/>
        </w:rPr>
        <w:lastRenderedPageBreak/>
        <w:t>OFFRE</w:t>
      </w:r>
    </w:p>
    <w:p w14:paraId="1F312A12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Pr="00C26788">
        <w:rPr>
          <w:rFonts w:ascii="Arial" w:hAnsi="Arial" w:cs="Arial"/>
          <w:iCs/>
          <w:sz w:val="20"/>
          <w:szCs w:val="20"/>
        </w:rPr>
        <w:t xml:space="preserve">n </w:t>
      </w:r>
      <w:r>
        <w:rPr>
          <w:rFonts w:ascii="Arial" w:hAnsi="Arial" w:cs="Arial"/>
          <w:iCs/>
          <w:sz w:val="20"/>
          <w:szCs w:val="20"/>
        </w:rPr>
        <w:t>relazione alla consultazione indetta da Terme Merano S</w:t>
      </w:r>
      <w:r w:rsidR="00620CA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p</w:t>
      </w:r>
      <w:r w:rsidR="00620CA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A</w:t>
      </w:r>
      <w:r w:rsidR="00620CA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26788">
        <w:rPr>
          <w:rFonts w:ascii="Arial" w:hAnsi="Arial" w:cs="Arial"/>
          <w:bCs/>
          <w:iCs/>
          <w:sz w:val="20"/>
          <w:szCs w:val="20"/>
        </w:rPr>
        <w:t xml:space="preserve">ai sensi dell’art. 26, comma 4, legge provinciale n. 16/2015 ai fini dell’affidamento di un incarico professionale per lo </w:t>
      </w:r>
      <w:r w:rsidR="007F1E17" w:rsidRPr="007F1E17">
        <w:rPr>
          <w:rFonts w:ascii="Arial" w:hAnsi="Arial" w:cs="Arial"/>
          <w:bCs/>
          <w:sz w:val="20"/>
          <w:szCs w:val="20"/>
        </w:rPr>
        <w:t>svolgimento dei s</w:t>
      </w:r>
      <w:r w:rsidR="007F1E17" w:rsidRPr="007F1E17">
        <w:rPr>
          <w:rFonts w:ascii="Arial" w:hAnsi="Arial" w:cs="Arial"/>
          <w:sz w:val="20"/>
          <w:szCs w:val="20"/>
        </w:rPr>
        <w:t>ervizi di assistenza professionale e legale in materia di protezione dei dati personali e amministrazione digitale (CAD)</w:t>
      </w:r>
      <w:r w:rsidR="007F1E17" w:rsidRPr="003401A8">
        <w:rPr>
          <w:rFonts w:ascii="Arial" w:hAnsi="Arial" w:cs="Arial"/>
          <w:b/>
          <w:sz w:val="20"/>
          <w:szCs w:val="20"/>
        </w:rPr>
        <w:t xml:space="preserve"> </w:t>
      </w:r>
      <w:r w:rsidRPr="0083249A">
        <w:rPr>
          <w:rFonts w:ascii="Arial" w:hAnsi="Arial" w:cs="Arial"/>
          <w:bCs/>
          <w:iCs/>
          <w:sz w:val="20"/>
          <w:szCs w:val="20"/>
        </w:rPr>
        <w:t>i seguenti importi</w:t>
      </w:r>
      <w:r>
        <w:rPr>
          <w:rFonts w:ascii="Arial" w:hAnsi="Arial" w:cs="Arial"/>
          <w:bCs/>
          <w:iCs/>
          <w:sz w:val="20"/>
          <w:szCs w:val="20"/>
        </w:rPr>
        <w:t xml:space="preserve"> per l’eventuale servizio:</w:t>
      </w:r>
    </w:p>
    <w:p w14:paraId="3C27AEAF" w14:textId="77777777" w:rsidR="0066169F" w:rsidRPr="00C26788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2"/>
        <w:gridCol w:w="2282"/>
        <w:gridCol w:w="2285"/>
        <w:gridCol w:w="2251"/>
      </w:tblGrid>
      <w:tr w:rsidR="0066169F" w14:paraId="0FBAB362" w14:textId="77777777" w:rsidTr="003C5010">
        <w:tc>
          <w:tcPr>
            <w:tcW w:w="2407" w:type="dxa"/>
            <w:vAlign w:val="center"/>
          </w:tcPr>
          <w:p w14:paraId="5965479D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D793C49" w14:textId="77777777" w:rsidR="0066169F" w:rsidRPr="00E06B85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06B85">
              <w:rPr>
                <w:rFonts w:ascii="Arial" w:hAnsi="Arial" w:cs="Arial"/>
                <w:b/>
                <w:iCs/>
                <w:sz w:val="20"/>
                <w:szCs w:val="20"/>
              </w:rPr>
              <w:t>Tariffa (ora/uomo) oraria unitaria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E06B85">
              <w:rPr>
                <w:rFonts w:ascii="Arial" w:hAnsi="Arial" w:cs="Arial"/>
                <w:iCs/>
                <w:sz w:val="20"/>
                <w:szCs w:val="20"/>
              </w:rPr>
              <w:t>(compres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E06B85">
              <w:rPr>
                <w:rFonts w:ascii="Arial" w:hAnsi="Arial" w:cs="Arial"/>
                <w:i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assa di previdenza, </w:t>
            </w:r>
            <w:r w:rsidRPr="00E06B85">
              <w:rPr>
                <w:rFonts w:ascii="Arial" w:hAnsi="Arial" w:cs="Arial"/>
                <w:iCs/>
                <w:sz w:val="20"/>
                <w:szCs w:val="20"/>
              </w:rPr>
              <w:t>IVA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esclusa</w:t>
            </w:r>
            <w:r w:rsidRPr="00E06B8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407" w:type="dxa"/>
            <w:vAlign w:val="center"/>
          </w:tcPr>
          <w:p w14:paraId="4F0A85B9" w14:textId="0E4461BE" w:rsidR="0066169F" w:rsidRPr="00E06B85" w:rsidRDefault="00680ED3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15</w:t>
            </w:r>
            <w:r w:rsidR="00B53857"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  <w:r w:rsidR="0066169F" w:rsidRPr="00E06B8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ore di servizio</w:t>
            </w:r>
          </w:p>
        </w:tc>
        <w:tc>
          <w:tcPr>
            <w:tcW w:w="2408" w:type="dxa"/>
            <w:vAlign w:val="center"/>
          </w:tcPr>
          <w:p w14:paraId="61B8F5CD" w14:textId="69905564" w:rsidR="0066169F" w:rsidRPr="00E06B85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06B8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Importo totale (x </w:t>
            </w:r>
            <w:r w:rsidR="00680ED3">
              <w:rPr>
                <w:rFonts w:ascii="Arial" w:hAnsi="Arial" w:cs="Arial"/>
                <w:b/>
                <w:iCs/>
                <w:sz w:val="20"/>
                <w:szCs w:val="20"/>
              </w:rPr>
              <w:t>36</w:t>
            </w:r>
            <w:r w:rsidRPr="00E06B8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mesi)</w:t>
            </w:r>
          </w:p>
        </w:tc>
      </w:tr>
      <w:tr w:rsidR="0066169F" w14:paraId="6C9CF205" w14:textId="77777777" w:rsidTr="003C5010">
        <w:tc>
          <w:tcPr>
            <w:tcW w:w="2407" w:type="dxa"/>
            <w:vAlign w:val="center"/>
          </w:tcPr>
          <w:p w14:paraId="08807E63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Importo in cifre</w:t>
            </w:r>
          </w:p>
        </w:tc>
        <w:tc>
          <w:tcPr>
            <w:tcW w:w="2407" w:type="dxa"/>
            <w:vAlign w:val="center"/>
          </w:tcPr>
          <w:p w14:paraId="447D4FE4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66EB2F3" w14:textId="076A3A71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X </w:t>
            </w:r>
            <w:r w:rsidR="00680ED3">
              <w:rPr>
                <w:rFonts w:ascii="Arial" w:hAnsi="Arial" w:cs="Arial"/>
                <w:iCs/>
                <w:sz w:val="20"/>
                <w:szCs w:val="20"/>
              </w:rPr>
              <w:t>15</w:t>
            </w:r>
            <w:r w:rsidR="00B5385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167401">
              <w:rPr>
                <w:rFonts w:ascii="Arial" w:hAnsi="Arial" w:cs="Arial"/>
                <w:iCs/>
                <w:sz w:val="20"/>
                <w:szCs w:val="20"/>
              </w:rPr>
              <w:t xml:space="preserve"> (50 ore l’anno)</w:t>
            </w:r>
          </w:p>
        </w:tc>
        <w:tc>
          <w:tcPr>
            <w:tcW w:w="2408" w:type="dxa"/>
            <w:vAlign w:val="center"/>
          </w:tcPr>
          <w:p w14:paraId="2FD3D4F1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6169F" w14:paraId="1EA3C57C" w14:textId="77777777" w:rsidTr="003C5010">
        <w:tc>
          <w:tcPr>
            <w:tcW w:w="2407" w:type="dxa"/>
            <w:vAlign w:val="center"/>
          </w:tcPr>
          <w:p w14:paraId="5BFDAD2A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Importo in lettere</w:t>
            </w:r>
          </w:p>
        </w:tc>
        <w:tc>
          <w:tcPr>
            <w:tcW w:w="2407" w:type="dxa"/>
            <w:vAlign w:val="center"/>
          </w:tcPr>
          <w:p w14:paraId="2DE90E22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0CFFB14" w14:textId="7B7604BE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X </w:t>
            </w:r>
            <w:r w:rsidR="00680ED3">
              <w:rPr>
                <w:rFonts w:ascii="Arial" w:hAnsi="Arial" w:cs="Arial"/>
                <w:iCs/>
                <w:sz w:val="20"/>
                <w:szCs w:val="20"/>
              </w:rPr>
              <w:t>15</w:t>
            </w:r>
            <w:r w:rsidR="00B53857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67401">
              <w:rPr>
                <w:rFonts w:ascii="Arial" w:hAnsi="Arial" w:cs="Arial"/>
                <w:iCs/>
                <w:sz w:val="20"/>
                <w:szCs w:val="20"/>
              </w:rPr>
              <w:t>(50 ore l’anno)</w:t>
            </w:r>
          </w:p>
        </w:tc>
        <w:tc>
          <w:tcPr>
            <w:tcW w:w="2408" w:type="dxa"/>
            <w:vAlign w:val="center"/>
          </w:tcPr>
          <w:p w14:paraId="25E0081B" w14:textId="77777777" w:rsidR="0066169F" w:rsidRDefault="0066169F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C4D00" w14:paraId="1F50C2E2" w14:textId="77777777" w:rsidTr="003C5010">
        <w:tc>
          <w:tcPr>
            <w:tcW w:w="2407" w:type="dxa"/>
            <w:vAlign w:val="center"/>
          </w:tcPr>
          <w:p w14:paraId="0BDBD914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C237C22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85DC9BE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1114A00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C4D00" w:rsidRPr="005C4D00" w14:paraId="6C00BA24" w14:textId="77777777" w:rsidTr="003C5010">
        <w:tc>
          <w:tcPr>
            <w:tcW w:w="2407" w:type="dxa"/>
            <w:vAlign w:val="center"/>
          </w:tcPr>
          <w:p w14:paraId="78512C9E" w14:textId="77777777" w:rsidR="005C4D00" w:rsidRP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D29A567" w14:textId="77777777" w:rsidR="005C4D00" w:rsidRP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Tariffa per giornata</w:t>
            </w:r>
          </w:p>
        </w:tc>
        <w:tc>
          <w:tcPr>
            <w:tcW w:w="2407" w:type="dxa"/>
            <w:vAlign w:val="center"/>
          </w:tcPr>
          <w:p w14:paraId="21BB51F0" w14:textId="74AE1FC5" w:rsidR="005C4D00" w:rsidRPr="005C4D00" w:rsidRDefault="00680ED3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5C4D00" w:rsidRPr="005C4D0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giornate formazione</w:t>
            </w:r>
            <w:r w:rsidR="005C4D0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all’anno</w:t>
            </w:r>
          </w:p>
        </w:tc>
        <w:tc>
          <w:tcPr>
            <w:tcW w:w="2408" w:type="dxa"/>
            <w:vAlign w:val="center"/>
          </w:tcPr>
          <w:p w14:paraId="2A431EC8" w14:textId="77777777" w:rsidR="005C4D00" w:rsidRP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C4D00" w14:paraId="2DE6306A" w14:textId="77777777" w:rsidTr="003C5010">
        <w:tc>
          <w:tcPr>
            <w:tcW w:w="2407" w:type="dxa"/>
            <w:vAlign w:val="center"/>
          </w:tcPr>
          <w:p w14:paraId="72F1EEF6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Importo in cifre</w:t>
            </w:r>
          </w:p>
        </w:tc>
        <w:tc>
          <w:tcPr>
            <w:tcW w:w="2407" w:type="dxa"/>
            <w:vAlign w:val="center"/>
          </w:tcPr>
          <w:p w14:paraId="4669452F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F8FF29E" w14:textId="2564502D" w:rsidR="005C4D00" w:rsidRDefault="00680ED3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5C4D00">
              <w:rPr>
                <w:rFonts w:ascii="Arial" w:hAnsi="Arial" w:cs="Arial"/>
                <w:iCs/>
                <w:sz w:val="20"/>
                <w:szCs w:val="20"/>
              </w:rPr>
              <w:t xml:space="preserve"> gg per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5C4D00">
              <w:rPr>
                <w:rFonts w:ascii="Arial" w:hAnsi="Arial" w:cs="Arial"/>
                <w:iCs/>
                <w:sz w:val="20"/>
                <w:szCs w:val="20"/>
              </w:rPr>
              <w:t xml:space="preserve"> anni</w:t>
            </w:r>
          </w:p>
        </w:tc>
        <w:tc>
          <w:tcPr>
            <w:tcW w:w="2408" w:type="dxa"/>
            <w:vAlign w:val="center"/>
          </w:tcPr>
          <w:p w14:paraId="605B695E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C4D00" w14:paraId="443A20BF" w14:textId="77777777" w:rsidTr="003C5010">
        <w:tc>
          <w:tcPr>
            <w:tcW w:w="2407" w:type="dxa"/>
            <w:vAlign w:val="center"/>
          </w:tcPr>
          <w:p w14:paraId="72DC103F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Importo in lettere</w:t>
            </w:r>
          </w:p>
        </w:tc>
        <w:tc>
          <w:tcPr>
            <w:tcW w:w="2407" w:type="dxa"/>
            <w:vAlign w:val="center"/>
          </w:tcPr>
          <w:p w14:paraId="7F68347F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BB2F6D4" w14:textId="7F6DED24" w:rsidR="005C4D00" w:rsidRDefault="00680ED3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5C4D00">
              <w:rPr>
                <w:rFonts w:ascii="Arial" w:hAnsi="Arial" w:cs="Arial"/>
                <w:iCs/>
                <w:sz w:val="20"/>
                <w:szCs w:val="20"/>
              </w:rPr>
              <w:t xml:space="preserve"> gg per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5C4D00">
              <w:rPr>
                <w:rFonts w:ascii="Arial" w:hAnsi="Arial" w:cs="Arial"/>
                <w:iCs/>
                <w:sz w:val="20"/>
                <w:szCs w:val="20"/>
              </w:rPr>
              <w:t xml:space="preserve"> anni</w:t>
            </w:r>
          </w:p>
        </w:tc>
        <w:tc>
          <w:tcPr>
            <w:tcW w:w="2408" w:type="dxa"/>
            <w:vAlign w:val="center"/>
          </w:tcPr>
          <w:p w14:paraId="7BB4053E" w14:textId="77777777" w:rsidR="005C4D00" w:rsidRDefault="005C4D00" w:rsidP="003C5010">
            <w:pPr>
              <w:pStyle w:val="Default"/>
              <w:spacing w:before="180"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0717BB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E06B85">
        <w:rPr>
          <w:rFonts w:ascii="Arial" w:hAnsi="Arial" w:cs="Arial"/>
          <w:iCs/>
          <w:sz w:val="16"/>
          <w:szCs w:val="16"/>
        </w:rPr>
        <w:t xml:space="preserve">N.B.: l’importo, </w:t>
      </w:r>
      <w:r>
        <w:rPr>
          <w:rFonts w:ascii="Arial" w:hAnsi="Arial" w:cs="Arial"/>
          <w:iCs/>
          <w:sz w:val="16"/>
          <w:szCs w:val="16"/>
        </w:rPr>
        <w:t>indicato in cifre e lettere, deve essere espresso in Euro fino alla seconda cifra decimale, compresa Cassa di Previdenza e IVA esclusa.</w:t>
      </w:r>
    </w:p>
    <w:p w14:paraId="7C261A53" w14:textId="77777777" w:rsidR="0066169F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06B85">
        <w:rPr>
          <w:rFonts w:ascii="Arial" w:hAnsi="Arial" w:cs="Arial"/>
          <w:iCs/>
          <w:sz w:val="20"/>
          <w:szCs w:val="20"/>
        </w:rPr>
        <w:t xml:space="preserve">A tal </w:t>
      </w:r>
      <w:r>
        <w:rPr>
          <w:rFonts w:ascii="Arial" w:hAnsi="Arial" w:cs="Arial"/>
          <w:iCs/>
          <w:sz w:val="20"/>
          <w:szCs w:val="20"/>
        </w:rPr>
        <w:t>fine il sottoscritto Studio ____________________________, come sopra rappresentato, dichiara di aver preso visione e di accettare tutte le condizioni specificate nella documentazione relativa alla presente consultazione e dichiara altresì:</w:t>
      </w:r>
    </w:p>
    <w:p w14:paraId="5CCCE799" w14:textId="77777777" w:rsidR="0066169F" w:rsidRDefault="0066169F" w:rsidP="0066169F">
      <w:pPr>
        <w:pStyle w:val="Default"/>
        <w:numPr>
          <w:ilvl w:val="0"/>
          <w:numId w:val="15"/>
        </w:numPr>
        <w:spacing w:before="18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che l’offerta è irrevocabile ed impegnativa per 180 giorni dalla data dell’offerta e che la stessa non vincolerà in alcun modo Terme Merano S</w:t>
      </w:r>
      <w:r w:rsidR="00620CA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p</w:t>
      </w:r>
      <w:r w:rsidR="00620CA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A</w:t>
      </w:r>
      <w:r w:rsidR="00620CA6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;</w:t>
      </w:r>
    </w:p>
    <w:p w14:paraId="3BDDC5C1" w14:textId="77777777" w:rsidR="0066169F" w:rsidRDefault="0066169F" w:rsidP="0066169F">
      <w:pPr>
        <w:pStyle w:val="Default"/>
        <w:numPr>
          <w:ilvl w:val="0"/>
          <w:numId w:val="15"/>
        </w:numPr>
        <w:spacing w:before="18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che la tariffa media oraria unitaria offerta relativa al servizio richiesto è fissa ed invariabile e comprensiva di tutti i costi diretti ed indiretti;</w:t>
      </w:r>
    </w:p>
    <w:p w14:paraId="45F8498A" w14:textId="77777777" w:rsidR="0066169F" w:rsidRDefault="0066169F" w:rsidP="0066169F">
      <w:pPr>
        <w:pStyle w:val="Default"/>
        <w:numPr>
          <w:ilvl w:val="0"/>
          <w:numId w:val="15"/>
        </w:numPr>
        <w:spacing w:before="18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di aver preso cognizione di tutte le circostanze generali e speciali che possono interessare l’esecuzione di tutte le prestazioni oggetto del servizio e che di tali circostanze ha tenuto conto nella determinazione dell’importo offerto, ritenuto remunerativo;</w:t>
      </w:r>
    </w:p>
    <w:p w14:paraId="612A1776" w14:textId="77777777" w:rsidR="0066169F" w:rsidRDefault="0066169F" w:rsidP="0066169F">
      <w:pPr>
        <w:pStyle w:val="Default"/>
        <w:numPr>
          <w:ilvl w:val="0"/>
          <w:numId w:val="15"/>
        </w:numPr>
        <w:spacing w:before="180"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che l’importo offerto tiene conto del costo del lavoro, nonché degli obblighi connessi alle disposizioni in materia di sicurezza e protezione dei lavoratori ed alle condizioni di lavoro.</w:t>
      </w:r>
    </w:p>
    <w:p w14:paraId="26D2EC06" w14:textId="77777777" w:rsidR="0066169F" w:rsidRPr="00955CC4" w:rsidRDefault="0066169F" w:rsidP="0066169F">
      <w:pPr>
        <w:pStyle w:val="Default"/>
        <w:spacing w:before="18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4B57A13" w14:textId="77777777" w:rsidR="0066169F" w:rsidRDefault="0066169F" w:rsidP="00A8007E">
      <w:pPr>
        <w:pStyle w:val="Default"/>
        <w:tabs>
          <w:tab w:val="left" w:pos="609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06">
        <w:rPr>
          <w:rFonts w:ascii="Arial" w:hAnsi="Arial" w:cs="Arial"/>
          <w:color w:val="auto"/>
          <w:sz w:val="20"/>
          <w:szCs w:val="20"/>
        </w:rPr>
        <w:t>________________, lì ___________________</w:t>
      </w:r>
      <w:r w:rsidRPr="00BE3106">
        <w:rPr>
          <w:rFonts w:ascii="Arial" w:hAnsi="Arial" w:cs="Arial"/>
          <w:color w:val="auto"/>
          <w:sz w:val="20"/>
          <w:szCs w:val="20"/>
        </w:rPr>
        <w:tab/>
        <w:t>F</w:t>
      </w:r>
      <w:r w:rsidRPr="00BE3106">
        <w:rPr>
          <w:rFonts w:ascii="Arial" w:hAnsi="Arial" w:cs="Arial"/>
          <w:sz w:val="20"/>
          <w:szCs w:val="20"/>
        </w:rPr>
        <w:t>irmato elettronicamente</w:t>
      </w:r>
    </w:p>
    <w:p w14:paraId="4118E0DA" w14:textId="77777777" w:rsidR="0066169F" w:rsidRDefault="0066169F" w:rsidP="0066169F">
      <w:pPr>
        <w:pStyle w:val="Default"/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76DCA4" w14:textId="77777777" w:rsidR="0066169F" w:rsidRDefault="0066169F" w:rsidP="0066169F">
      <w:pPr>
        <w:pStyle w:val="Default"/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FB6A6D" w14:textId="77777777" w:rsidR="00620CA6" w:rsidRDefault="00620CA6" w:rsidP="0066169F">
      <w:pPr>
        <w:pStyle w:val="Default"/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2EB256" w14:textId="77777777" w:rsidR="0066169F" w:rsidRDefault="0066169F" w:rsidP="0066169F">
      <w:pPr>
        <w:pStyle w:val="Default"/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Allegati: </w:t>
      </w:r>
    </w:p>
    <w:p w14:paraId="367C65CF" w14:textId="77777777" w:rsidR="0066169F" w:rsidRDefault="0066169F" w:rsidP="0066169F">
      <w:pPr>
        <w:pStyle w:val="Default"/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5A847F" w14:textId="77777777" w:rsidR="0066169F" w:rsidRDefault="0066169F" w:rsidP="0066169F">
      <w:pPr>
        <w:pStyle w:val="Default"/>
        <w:tabs>
          <w:tab w:val="left" w:pos="7371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Copia del documento di identità in corso di validità del sottoscrittore / dei sottoscrittori (vedi punto 8 dell’avviso di consultazione);</w:t>
      </w:r>
    </w:p>
    <w:p w14:paraId="7499F538" w14:textId="77777777" w:rsidR="0066169F" w:rsidRDefault="0066169F" w:rsidP="0066169F">
      <w:pPr>
        <w:pStyle w:val="Default"/>
        <w:tabs>
          <w:tab w:val="left" w:pos="7371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561DAA">
        <w:rPr>
          <w:rFonts w:ascii="Arial" w:hAnsi="Arial" w:cs="Arial"/>
          <w:i/>
          <w:sz w:val="20"/>
          <w:szCs w:val="20"/>
        </w:rPr>
        <w:t>Curriculum Vitae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titolare, dei partner o soci dello studio;</w:t>
      </w:r>
    </w:p>
    <w:p w14:paraId="51615390" w14:textId="77777777" w:rsidR="0066169F" w:rsidRPr="00561DAA" w:rsidRDefault="0066169F" w:rsidP="0066169F">
      <w:pPr>
        <w:pStyle w:val="Default"/>
        <w:tabs>
          <w:tab w:val="left" w:pos="7371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Copia digitalmente firmata delle condizioni generali.</w:t>
      </w:r>
    </w:p>
    <w:sectPr w:rsidR="0066169F" w:rsidRPr="00561DAA">
      <w:headerReference w:type="default" r:id="rId8"/>
      <w:footerReference w:type="default" r:id="rId9"/>
      <w:pgSz w:w="11906" w:h="16838" w:code="9"/>
      <w:pgMar w:top="2821" w:right="1418" w:bottom="1438" w:left="1418" w:header="10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E56F" w14:textId="77777777" w:rsidR="0066169F" w:rsidRDefault="0066169F">
      <w:r>
        <w:separator/>
      </w:r>
    </w:p>
  </w:endnote>
  <w:endnote w:type="continuationSeparator" w:id="0">
    <w:p w14:paraId="63A658A6" w14:textId="77777777" w:rsidR="0066169F" w:rsidRDefault="0066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CBAE" w14:textId="77777777" w:rsidR="005421E7" w:rsidRDefault="005421E7">
    <w:pPr>
      <w:pStyle w:val="Pidipagina"/>
      <w:pBdr>
        <w:top w:val="single" w:sz="4" w:space="1" w:color="auto"/>
      </w:pBdr>
      <w:tabs>
        <w:tab w:val="clear" w:pos="9072"/>
        <w:tab w:val="right" w:pos="7752"/>
      </w:tabs>
      <w:rPr>
        <w:rFonts w:ascii="Helvetica LT Light" w:hAnsi="Helvetica LT Light"/>
        <w:sz w:val="16"/>
      </w:rPr>
    </w:pPr>
    <w:r>
      <w:rPr>
        <w:rFonts w:ascii="Helvetica LT Light" w:hAnsi="Helvetica LT Light"/>
        <w:sz w:val="16"/>
      </w:rPr>
      <w:t>Therme Meran ©</w:t>
    </w:r>
    <w:r>
      <w:rPr>
        <w:rFonts w:ascii="Helvetica LT Light" w:hAnsi="Helvetica LT Light"/>
        <w:sz w:val="16"/>
      </w:rPr>
      <w:tab/>
      <w:t xml:space="preserve">Seite </w:t>
    </w:r>
    <w:r>
      <w:rPr>
        <w:rStyle w:val="Numeropagina"/>
        <w:rFonts w:ascii="Helvetica LT Light" w:hAnsi="Helvetica LT Light"/>
        <w:sz w:val="16"/>
      </w:rPr>
      <w:fldChar w:fldCharType="begin"/>
    </w:r>
    <w:r>
      <w:rPr>
        <w:rStyle w:val="Numeropagina"/>
        <w:rFonts w:ascii="Helvetica LT Light" w:hAnsi="Helvetica LT Light"/>
        <w:sz w:val="16"/>
      </w:rPr>
      <w:instrText xml:space="preserve"> PAGE </w:instrText>
    </w:r>
    <w:r>
      <w:rPr>
        <w:rStyle w:val="Numeropagina"/>
        <w:rFonts w:ascii="Helvetica LT Light" w:hAnsi="Helvetica LT Light"/>
        <w:sz w:val="16"/>
      </w:rPr>
      <w:fldChar w:fldCharType="separate"/>
    </w:r>
    <w:r w:rsidR="00895F7C">
      <w:rPr>
        <w:rStyle w:val="Numeropagina"/>
        <w:rFonts w:ascii="Helvetica LT Light" w:hAnsi="Helvetica LT Light"/>
        <w:noProof/>
        <w:sz w:val="16"/>
      </w:rPr>
      <w:t>4</w:t>
    </w:r>
    <w:r>
      <w:rPr>
        <w:rStyle w:val="Numeropagina"/>
        <w:rFonts w:ascii="Helvetica LT Light" w:hAnsi="Helvetica LT Light"/>
        <w:sz w:val="16"/>
      </w:rPr>
      <w:fldChar w:fldCharType="end"/>
    </w:r>
    <w:r>
      <w:rPr>
        <w:rStyle w:val="Numeropagina"/>
        <w:rFonts w:ascii="Helvetica LT Light" w:hAnsi="Helvetica LT Light"/>
        <w:sz w:val="16"/>
      </w:rPr>
      <w:t xml:space="preserve"> von </w:t>
    </w:r>
    <w:r>
      <w:rPr>
        <w:rStyle w:val="Numeropagina"/>
        <w:rFonts w:ascii="Helvetica LT Light" w:hAnsi="Helvetica LT Light"/>
        <w:sz w:val="16"/>
      </w:rPr>
      <w:fldChar w:fldCharType="begin"/>
    </w:r>
    <w:r>
      <w:rPr>
        <w:rStyle w:val="Numeropagina"/>
        <w:rFonts w:ascii="Helvetica LT Light" w:hAnsi="Helvetica LT Light"/>
        <w:sz w:val="16"/>
      </w:rPr>
      <w:instrText xml:space="preserve"> NUMPAGES </w:instrText>
    </w:r>
    <w:r>
      <w:rPr>
        <w:rStyle w:val="Numeropagina"/>
        <w:rFonts w:ascii="Helvetica LT Light" w:hAnsi="Helvetica LT Light"/>
        <w:sz w:val="16"/>
      </w:rPr>
      <w:fldChar w:fldCharType="separate"/>
    </w:r>
    <w:r w:rsidR="00895F7C">
      <w:rPr>
        <w:rStyle w:val="Numeropagina"/>
        <w:rFonts w:ascii="Helvetica LT Light" w:hAnsi="Helvetica LT Light"/>
        <w:noProof/>
        <w:sz w:val="16"/>
      </w:rPr>
      <w:t>4</w:t>
    </w:r>
    <w:r>
      <w:rPr>
        <w:rStyle w:val="Numeropagina"/>
        <w:rFonts w:ascii="Helvetica LT Light" w:hAnsi="Helvetica LT Light"/>
        <w:sz w:val="16"/>
      </w:rPr>
      <w:fldChar w:fldCharType="end"/>
    </w:r>
    <w:r>
      <w:rPr>
        <w:rFonts w:ascii="Helvetica LT Light" w:hAnsi="Helvetica LT Ligh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9CA6" w14:textId="77777777" w:rsidR="0066169F" w:rsidRDefault="0066169F">
      <w:r>
        <w:separator/>
      </w:r>
    </w:p>
  </w:footnote>
  <w:footnote w:type="continuationSeparator" w:id="0">
    <w:p w14:paraId="1D88D090" w14:textId="77777777" w:rsidR="0066169F" w:rsidRDefault="0066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F163" w14:textId="77777777" w:rsidR="005421E7" w:rsidRDefault="0066169F">
    <w:pPr>
      <w:pStyle w:val="Intestazione"/>
      <w:ind w:left="-171"/>
    </w:pPr>
    <w:r>
      <w:rPr>
        <w:noProof/>
      </w:rPr>
      <w:drawing>
        <wp:inline distT="0" distB="0" distL="0" distR="0" wp14:anchorId="1733A03B" wp14:editId="3296A451">
          <wp:extent cx="1645920" cy="739775"/>
          <wp:effectExtent l="0" t="0" r="0" b="0"/>
          <wp:docPr id="1" name="Immagine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13AB4" w14:textId="77777777" w:rsidR="005421E7" w:rsidRDefault="00542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5D4"/>
    <w:multiLevelType w:val="hybridMultilevel"/>
    <w:tmpl w:val="7F3EFEF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971F4B"/>
    <w:multiLevelType w:val="hybridMultilevel"/>
    <w:tmpl w:val="9592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0F49"/>
    <w:multiLevelType w:val="multilevel"/>
    <w:tmpl w:val="4B26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9E60E35"/>
    <w:multiLevelType w:val="hybridMultilevel"/>
    <w:tmpl w:val="6E60C3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53B7"/>
    <w:multiLevelType w:val="hybridMultilevel"/>
    <w:tmpl w:val="C2D2A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462C"/>
    <w:multiLevelType w:val="hybridMultilevel"/>
    <w:tmpl w:val="6F707CB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B1167B"/>
    <w:multiLevelType w:val="hybridMultilevel"/>
    <w:tmpl w:val="51ACC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257"/>
    <w:multiLevelType w:val="hybridMultilevel"/>
    <w:tmpl w:val="66F8D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11D4"/>
    <w:multiLevelType w:val="hybridMultilevel"/>
    <w:tmpl w:val="F724ECCC"/>
    <w:lvl w:ilvl="0" w:tplc="CFD00B66">
      <w:start w:val="1"/>
      <w:numFmt w:val="decimal"/>
      <w:lvlText w:val="%1."/>
      <w:lvlJc w:val="left"/>
      <w:pPr>
        <w:tabs>
          <w:tab w:val="num" w:pos="-96"/>
        </w:tabs>
        <w:ind w:left="-96" w:hanging="360"/>
      </w:pPr>
      <w:rPr>
        <w:rFonts w:hint="default"/>
      </w:rPr>
    </w:lvl>
    <w:lvl w:ilvl="1" w:tplc="CD8AA052">
      <w:start w:val="1"/>
      <w:numFmt w:val="lowerLetter"/>
      <w:lvlText w:val="%2)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344"/>
        </w:tabs>
        <w:ind w:left="13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64"/>
        </w:tabs>
        <w:ind w:left="20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784"/>
        </w:tabs>
        <w:ind w:left="27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24"/>
        </w:tabs>
        <w:ind w:left="42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44"/>
        </w:tabs>
        <w:ind w:left="49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180"/>
      </w:pPr>
    </w:lvl>
  </w:abstractNum>
  <w:abstractNum w:abstractNumId="9" w15:restartNumberingAfterBreak="0">
    <w:nsid w:val="541F6B98"/>
    <w:multiLevelType w:val="hybridMultilevel"/>
    <w:tmpl w:val="EB4E9D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37EC6"/>
    <w:multiLevelType w:val="hybridMultilevel"/>
    <w:tmpl w:val="791819A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A726B5"/>
    <w:multiLevelType w:val="hybridMultilevel"/>
    <w:tmpl w:val="3560EB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52AD3"/>
    <w:multiLevelType w:val="hybridMultilevel"/>
    <w:tmpl w:val="1DF6D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1A77"/>
    <w:multiLevelType w:val="hybridMultilevel"/>
    <w:tmpl w:val="EF24F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66AD4"/>
    <w:multiLevelType w:val="hybridMultilevel"/>
    <w:tmpl w:val="2320DC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2801608">
    <w:abstractNumId w:val="2"/>
  </w:num>
  <w:num w:numId="2" w16cid:durableId="2080714277">
    <w:abstractNumId w:val="6"/>
  </w:num>
  <w:num w:numId="3" w16cid:durableId="1254361298">
    <w:abstractNumId w:val="12"/>
  </w:num>
  <w:num w:numId="4" w16cid:durableId="1991202896">
    <w:abstractNumId w:val="11"/>
  </w:num>
  <w:num w:numId="5" w16cid:durableId="1991983276">
    <w:abstractNumId w:val="13"/>
  </w:num>
  <w:num w:numId="6" w16cid:durableId="1038970181">
    <w:abstractNumId w:val="0"/>
  </w:num>
  <w:num w:numId="7" w16cid:durableId="1086850308">
    <w:abstractNumId w:val="10"/>
  </w:num>
  <w:num w:numId="8" w16cid:durableId="84157946">
    <w:abstractNumId w:val="5"/>
  </w:num>
  <w:num w:numId="9" w16cid:durableId="1711685214">
    <w:abstractNumId w:val="9"/>
  </w:num>
  <w:num w:numId="10" w16cid:durableId="1508906122">
    <w:abstractNumId w:val="7"/>
  </w:num>
  <w:num w:numId="11" w16cid:durableId="2111704722">
    <w:abstractNumId w:val="1"/>
  </w:num>
  <w:num w:numId="12" w16cid:durableId="1599173558">
    <w:abstractNumId w:val="14"/>
  </w:num>
  <w:num w:numId="13" w16cid:durableId="133448108">
    <w:abstractNumId w:val="8"/>
  </w:num>
  <w:num w:numId="14" w16cid:durableId="2071540383">
    <w:abstractNumId w:val="4"/>
  </w:num>
  <w:num w:numId="15" w16cid:durableId="185730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9F"/>
    <w:rsid w:val="000A389E"/>
    <w:rsid w:val="00167401"/>
    <w:rsid w:val="00232982"/>
    <w:rsid w:val="00294B92"/>
    <w:rsid w:val="003401A8"/>
    <w:rsid w:val="003740F5"/>
    <w:rsid w:val="0040753E"/>
    <w:rsid w:val="004F3A8F"/>
    <w:rsid w:val="005421E7"/>
    <w:rsid w:val="005C4D00"/>
    <w:rsid w:val="005D4539"/>
    <w:rsid w:val="00620CA6"/>
    <w:rsid w:val="0066169F"/>
    <w:rsid w:val="00680ED3"/>
    <w:rsid w:val="006912D2"/>
    <w:rsid w:val="007F1E17"/>
    <w:rsid w:val="0083249A"/>
    <w:rsid w:val="00895F7C"/>
    <w:rsid w:val="0095686A"/>
    <w:rsid w:val="009A2587"/>
    <w:rsid w:val="009C0B49"/>
    <w:rsid w:val="00A8007E"/>
    <w:rsid w:val="00B53857"/>
    <w:rsid w:val="00C01B7E"/>
    <w:rsid w:val="00C205F3"/>
    <w:rsid w:val="00C31532"/>
    <w:rsid w:val="00CB171D"/>
    <w:rsid w:val="00D63F87"/>
    <w:rsid w:val="00D6656B"/>
    <w:rsid w:val="00D903F9"/>
    <w:rsid w:val="00DC623C"/>
    <w:rsid w:val="00E06133"/>
    <w:rsid w:val="00E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F15C6F"/>
  <w15:chartTrackingRefBased/>
  <w15:docId w15:val="{FEBB9CF5-3D97-4BBD-BED6-1D75263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69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Arial" w:hAnsi="Arial"/>
      <w:szCs w:val="20"/>
      <w:lang w:eastAsia="it-IT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</w:rPr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rsid w:val="006616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66169F"/>
    <w:pPr>
      <w:widowControl w:val="0"/>
    </w:pPr>
    <w:rPr>
      <w:rFonts w:eastAsia="Times New Roman"/>
      <w:color w:val="auto"/>
      <w:lang w:eastAsia="it-IT"/>
    </w:rPr>
  </w:style>
  <w:style w:type="character" w:styleId="Collegamentoipertestuale">
    <w:name w:val="Hyperlink"/>
    <w:uiPriority w:val="99"/>
    <w:unhideWhenUsed/>
    <w:rsid w:val="0066169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6616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ti@pec.termemer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Brife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Brife3</Template>
  <TotalTime>3</TotalTime>
  <Pages>4</Pages>
  <Words>902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TERME DI MERANO S</vt:lpstr>
      <vt:lpstr>TERME DI MERANO S</vt:lpstr>
    </vt:vector>
  </TitlesOfParts>
  <Company> 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 DI MERANO S</dc:title>
  <dc:subject/>
  <dc:creator>Sandra Zambianco</dc:creator>
  <cp:keywords/>
  <dc:description/>
  <cp:lastModifiedBy>Gianmarco Guglielmino - Therme Meran / Terme Merano</cp:lastModifiedBy>
  <cp:revision>30</cp:revision>
  <cp:lastPrinted>2005-03-15T15:41:00Z</cp:lastPrinted>
  <dcterms:created xsi:type="dcterms:W3CDTF">2019-09-19T15:21:00Z</dcterms:created>
  <dcterms:modified xsi:type="dcterms:W3CDTF">2023-12-13T17:16:00Z</dcterms:modified>
</cp:coreProperties>
</file>